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11D82E" w14:textId="77777777" w:rsidR="00296F5E" w:rsidRDefault="00296F5E" w:rsidP="00296F5E">
      <w:pPr>
        <w:jc w:val="center"/>
        <w:rPr>
          <w:b/>
          <w:sz w:val="28"/>
          <w:szCs w:val="28"/>
        </w:rPr>
      </w:pPr>
      <w:bookmarkStart w:id="0" w:name="_GoBack"/>
      <w:bookmarkEnd w:id="0"/>
      <w:r w:rsidRPr="004B6EAD">
        <w:rPr>
          <w:b/>
          <w:sz w:val="28"/>
          <w:szCs w:val="28"/>
        </w:rPr>
        <w:t xml:space="preserve">Online Teaching Peer Review Rubric </w:t>
      </w:r>
    </w:p>
    <w:p w14:paraId="409F2984" w14:textId="77777777" w:rsidR="00296F5E" w:rsidRPr="004B6EAD" w:rsidRDefault="00296F5E" w:rsidP="00296F5E">
      <w:pPr>
        <w:jc w:val="center"/>
        <w:rPr>
          <w:sz w:val="28"/>
          <w:szCs w:val="28"/>
        </w:rPr>
      </w:pPr>
    </w:p>
    <w:p w14:paraId="350875C9" w14:textId="77777777" w:rsidR="00296F5E" w:rsidRPr="00166DBB" w:rsidRDefault="00296F5E" w:rsidP="00296F5E">
      <w:pPr>
        <w:rPr>
          <w:b/>
          <w:bCs/>
        </w:rPr>
      </w:pPr>
      <w:r w:rsidRPr="00166DBB">
        <w:rPr>
          <w:b/>
          <w:bCs/>
        </w:rPr>
        <w:t>Complete this pre-evaluation course review and send to your course reviewer</w:t>
      </w:r>
      <w:r>
        <w:rPr>
          <w:b/>
          <w:bCs/>
        </w:rPr>
        <w:t xml:space="preserve"> and Chair</w:t>
      </w:r>
      <w:r w:rsidRPr="00166DBB">
        <w:rPr>
          <w:b/>
          <w:bCs/>
        </w:rPr>
        <w:t>.</w:t>
      </w:r>
    </w:p>
    <w:p w14:paraId="209B68C7" w14:textId="77777777" w:rsidR="00296F5E" w:rsidRDefault="00296F5E" w:rsidP="00296F5E"/>
    <w:p w14:paraId="050F5C15" w14:textId="1784B20C" w:rsidR="00296F5E" w:rsidRDefault="00296F5E" w:rsidP="00296F5E">
      <w:r w:rsidRPr="00296F5E">
        <w:rPr>
          <w:b/>
          <w:bCs/>
        </w:rPr>
        <w:t>How many times has this iteration of the course been taught?</w:t>
      </w:r>
      <w:r>
        <w:t xml:space="preserve"> </w:t>
      </w:r>
      <w:r w:rsidRPr="009E502E">
        <w:t xml:space="preserve">This is the first time this iteration of the course was delivered. </w:t>
      </w:r>
    </w:p>
    <w:p w14:paraId="394C578A" w14:textId="77777777" w:rsidR="00296F5E" w:rsidRDefault="00296F5E" w:rsidP="00296F5E"/>
    <w:p w14:paraId="40C70EAB" w14:textId="62D6604E" w:rsidR="00296F5E" w:rsidRPr="00296F5E" w:rsidRDefault="00296F5E" w:rsidP="00296F5E">
      <w:pPr>
        <w:rPr>
          <w:b/>
          <w:bCs/>
        </w:rPr>
      </w:pPr>
      <w:r w:rsidRPr="00296F5E">
        <w:rPr>
          <w:b/>
          <w:bCs/>
        </w:rPr>
        <w:t>Where are students in the program or where does this course fit in the academic degree plan?</w:t>
      </w:r>
      <w:r>
        <w:rPr>
          <w:b/>
          <w:bCs/>
        </w:rPr>
        <w:t xml:space="preserve"> </w:t>
      </w:r>
      <w:r>
        <w:t>Students in the course are generally in their first semester of the XXX program.</w:t>
      </w:r>
    </w:p>
    <w:p w14:paraId="2F8A7F2D" w14:textId="77777777" w:rsidR="00296F5E" w:rsidRDefault="00296F5E" w:rsidP="00296F5E"/>
    <w:p w14:paraId="6F3DBF01" w14:textId="582E288E" w:rsidR="00296F5E" w:rsidRPr="00296F5E" w:rsidRDefault="00296F5E" w:rsidP="00296F5E">
      <w:pPr>
        <w:rPr>
          <w:bCs/>
        </w:rPr>
      </w:pPr>
      <w:r w:rsidRPr="00296F5E">
        <w:rPr>
          <w:b/>
          <w:bCs/>
        </w:rPr>
        <w:t>How and where does this course build-on other courses including pre-requisites?</w:t>
      </w:r>
      <w:r>
        <w:rPr>
          <w:b/>
          <w:bCs/>
        </w:rPr>
        <w:t xml:space="preserve"> </w:t>
      </w:r>
      <w:r>
        <w:rPr>
          <w:bCs/>
        </w:rPr>
        <w:t>This course has not pre-requisites and is offered in the first semester of the program.</w:t>
      </w:r>
    </w:p>
    <w:p w14:paraId="2ED58B84" w14:textId="77777777" w:rsidR="00296F5E" w:rsidRPr="00296F5E" w:rsidRDefault="00296F5E" w:rsidP="00296F5E">
      <w:pPr>
        <w:rPr>
          <w:b/>
          <w:bCs/>
        </w:rPr>
      </w:pPr>
    </w:p>
    <w:p w14:paraId="51560E0F" w14:textId="0A1B93D5" w:rsidR="00296F5E" w:rsidRPr="00296F5E" w:rsidRDefault="00296F5E" w:rsidP="00296F5E">
      <w:pPr>
        <w:rPr>
          <w:bCs/>
        </w:rPr>
      </w:pPr>
      <w:r w:rsidRPr="00296F5E">
        <w:rPr>
          <w:b/>
          <w:bCs/>
        </w:rPr>
        <w:t>How and where does this course prepare students for future courses?</w:t>
      </w:r>
      <w:r>
        <w:rPr>
          <w:b/>
          <w:bCs/>
        </w:rPr>
        <w:t xml:space="preserve"> </w:t>
      </w:r>
      <w:r>
        <w:rPr>
          <w:bCs/>
        </w:rPr>
        <w:t xml:space="preserve">This course is the foundation of the research series. </w:t>
      </w:r>
    </w:p>
    <w:p w14:paraId="6D663DBF" w14:textId="77777777" w:rsidR="00296F5E" w:rsidRPr="00296F5E" w:rsidRDefault="00296F5E" w:rsidP="00296F5E">
      <w:pPr>
        <w:rPr>
          <w:b/>
          <w:bCs/>
        </w:rPr>
      </w:pPr>
    </w:p>
    <w:p w14:paraId="065BC299" w14:textId="3F87B9D6" w:rsidR="00296F5E" w:rsidRPr="00296F5E" w:rsidRDefault="00296F5E" w:rsidP="00296F5E">
      <w:pPr>
        <w:rPr>
          <w:bCs/>
        </w:rPr>
      </w:pPr>
      <w:r w:rsidRPr="00296F5E">
        <w:rPr>
          <w:b/>
          <w:bCs/>
        </w:rPr>
        <w:t>Is a course map with program, course, and module learning objectives included in the course?</w:t>
      </w:r>
      <w:r>
        <w:rPr>
          <w:b/>
          <w:bCs/>
        </w:rPr>
        <w:t xml:space="preserve"> </w:t>
      </w:r>
      <w:r>
        <w:rPr>
          <w:bCs/>
        </w:rPr>
        <w:t>Yes</w:t>
      </w:r>
    </w:p>
    <w:p w14:paraId="094524F4" w14:textId="77777777" w:rsidR="00296F5E" w:rsidRPr="00296F5E" w:rsidRDefault="00296F5E" w:rsidP="00296F5E">
      <w:pPr>
        <w:rPr>
          <w:b/>
          <w:bCs/>
        </w:rPr>
      </w:pPr>
    </w:p>
    <w:p w14:paraId="3CA74F0D" w14:textId="0C2B9C34" w:rsidR="00296F5E" w:rsidRPr="00296F5E" w:rsidRDefault="00296F5E" w:rsidP="00296F5E">
      <w:r w:rsidRPr="00296F5E">
        <w:rPr>
          <w:b/>
          <w:bCs/>
        </w:rPr>
        <w:t>Do students introduce themselves and if so, where does this occur?</w:t>
      </w:r>
      <w:r>
        <w:rPr>
          <w:b/>
          <w:bCs/>
        </w:rPr>
        <w:t xml:space="preserve"> </w:t>
      </w:r>
      <w:r>
        <w:t>In the introduction discussion in the first module.</w:t>
      </w:r>
    </w:p>
    <w:p w14:paraId="79907837" w14:textId="77777777" w:rsidR="00296F5E" w:rsidRPr="00296F5E" w:rsidRDefault="00296F5E" w:rsidP="00296F5E">
      <w:pPr>
        <w:rPr>
          <w:b/>
          <w:bCs/>
        </w:rPr>
      </w:pPr>
    </w:p>
    <w:p w14:paraId="3660D5A9" w14:textId="000870B5" w:rsidR="00296F5E" w:rsidRPr="00296F5E" w:rsidRDefault="00296F5E" w:rsidP="00296F5E">
      <w:r w:rsidRPr="00296F5E">
        <w:rPr>
          <w:b/>
          <w:bCs/>
        </w:rPr>
        <w:t>If students introduce themselves, how do the student introductions vary from previous courses and how does this course utilize these introductions to support course content?</w:t>
      </w:r>
      <w:r>
        <w:rPr>
          <w:b/>
          <w:bCs/>
        </w:rPr>
        <w:t xml:space="preserve"> </w:t>
      </w:r>
      <w:r>
        <w:t>Since students introduce themselves in all four introductory courses, the process and content of introduction is discussed between faculty beforehand to reduce redundancy and the potential for plagiarism. The XXXX XXX students introduce their research interests and then find primary and secondary research articles on the topics.</w:t>
      </w:r>
    </w:p>
    <w:p w14:paraId="3BF17BA7" w14:textId="77777777" w:rsidR="00296F5E" w:rsidRPr="00296F5E" w:rsidRDefault="00296F5E" w:rsidP="00296F5E">
      <w:pPr>
        <w:rPr>
          <w:b/>
          <w:bCs/>
        </w:rPr>
      </w:pPr>
    </w:p>
    <w:p w14:paraId="3A21858B" w14:textId="729652D9" w:rsidR="00296F5E" w:rsidRPr="00296F5E" w:rsidRDefault="00296F5E" w:rsidP="00296F5E">
      <w:pPr>
        <w:rPr>
          <w:bCs/>
        </w:rPr>
      </w:pPr>
      <w:r w:rsidRPr="00296F5E">
        <w:rPr>
          <w:b/>
          <w:bCs/>
        </w:rPr>
        <w:t>Are options for synchronized meetings integrated into the course design? i.e.: study sessions, work groups, lectures, or meet and greets?</w:t>
      </w:r>
      <w:r>
        <w:rPr>
          <w:b/>
          <w:bCs/>
        </w:rPr>
        <w:t xml:space="preserve"> </w:t>
      </w:r>
      <w:r>
        <w:rPr>
          <w:bCs/>
        </w:rPr>
        <w:t xml:space="preserve"> </w:t>
      </w:r>
      <w:r>
        <w:t>The course is delivered online with an optional study session during weeks when there are quizzes or the final.</w:t>
      </w:r>
    </w:p>
    <w:p w14:paraId="330CF11A" w14:textId="77777777" w:rsidR="00296F5E" w:rsidRPr="00296F5E" w:rsidRDefault="00296F5E" w:rsidP="00296F5E">
      <w:pPr>
        <w:rPr>
          <w:b/>
          <w:bCs/>
        </w:rPr>
      </w:pPr>
    </w:p>
    <w:p w14:paraId="128A307D" w14:textId="77777777" w:rsidR="00296F5E" w:rsidRPr="00296F5E" w:rsidRDefault="00296F5E" w:rsidP="00296F5E">
      <w:pPr>
        <w:rPr>
          <w:b/>
          <w:bCs/>
        </w:rPr>
      </w:pPr>
      <w:r w:rsidRPr="00296F5E">
        <w:rPr>
          <w:b/>
          <w:bCs/>
        </w:rPr>
        <w:t>Interactions between the following groups can be found in the course at the following locations:</w:t>
      </w:r>
    </w:p>
    <w:p w14:paraId="5A72EE2C" w14:textId="1578588A" w:rsidR="00296F5E" w:rsidRPr="00296F5E" w:rsidRDefault="00296F5E" w:rsidP="00296F5E">
      <w:pPr>
        <w:rPr>
          <w:b/>
          <w:bCs/>
        </w:rPr>
      </w:pPr>
      <w:r w:rsidRPr="00296F5E">
        <w:rPr>
          <w:b/>
          <w:bCs/>
        </w:rPr>
        <w:t xml:space="preserve">Instructor to student: </w:t>
      </w:r>
      <w:r w:rsidRPr="00296F5E">
        <w:t>Announcements, introductions, discussions, discussion feedback, assignment feedback</w:t>
      </w:r>
    </w:p>
    <w:p w14:paraId="0627E1C2" w14:textId="1B239C4B" w:rsidR="00296F5E" w:rsidRPr="00296F5E" w:rsidRDefault="00296F5E" w:rsidP="00296F5E">
      <w:r w:rsidRPr="00296F5E">
        <w:rPr>
          <w:b/>
          <w:bCs/>
        </w:rPr>
        <w:t xml:space="preserve">Student to instructor: </w:t>
      </w:r>
      <w:r w:rsidRPr="00296F5E">
        <w:t>Mid-term evaluations, course messages</w:t>
      </w:r>
    </w:p>
    <w:p w14:paraId="430C85CD" w14:textId="09E0DB99" w:rsidR="00296F5E" w:rsidRPr="00296F5E" w:rsidRDefault="00296F5E" w:rsidP="00296F5E">
      <w:r w:rsidRPr="00296F5E">
        <w:rPr>
          <w:b/>
          <w:bCs/>
        </w:rPr>
        <w:t xml:space="preserve">Student to student: </w:t>
      </w:r>
      <w:r w:rsidRPr="00296F5E">
        <w:t xml:space="preserve">Discussions, </w:t>
      </w:r>
      <w:r>
        <w:t>study sessions</w:t>
      </w:r>
    </w:p>
    <w:p w14:paraId="5275D766" w14:textId="39D263BD" w:rsidR="00296F5E" w:rsidRPr="00296F5E" w:rsidRDefault="00296F5E" w:rsidP="00296F5E">
      <w:pPr>
        <w:rPr>
          <w:b/>
          <w:bCs/>
        </w:rPr>
      </w:pPr>
      <w:r w:rsidRPr="00296F5E">
        <w:rPr>
          <w:b/>
          <w:bCs/>
        </w:rPr>
        <w:t>Content to student:</w:t>
      </w:r>
      <w:r>
        <w:rPr>
          <w:b/>
          <w:bCs/>
        </w:rPr>
        <w:t xml:space="preserve"> </w:t>
      </w:r>
      <w:r w:rsidR="005A6AEE" w:rsidRPr="005A6AEE">
        <w:t>Learning activities and a</w:t>
      </w:r>
      <w:r w:rsidRPr="005A6AEE">
        <w:t>ssignments</w:t>
      </w:r>
    </w:p>
    <w:p w14:paraId="0DD53A4D" w14:textId="77777777" w:rsidR="00296F5E" w:rsidRPr="00296F5E" w:rsidRDefault="00296F5E" w:rsidP="00296F5E">
      <w:pPr>
        <w:rPr>
          <w:b/>
          <w:bCs/>
        </w:rPr>
      </w:pPr>
    </w:p>
    <w:p w14:paraId="482A5212" w14:textId="60DD9353" w:rsidR="00296F5E" w:rsidRPr="00296F5E" w:rsidRDefault="00296F5E" w:rsidP="00296F5E">
      <w:pPr>
        <w:rPr>
          <w:b/>
          <w:bCs/>
        </w:rPr>
      </w:pPr>
      <w:r w:rsidRPr="00296F5E">
        <w:rPr>
          <w:b/>
          <w:bCs/>
        </w:rPr>
        <w:t>Does the course require group work? If so, when, and where?</w:t>
      </w:r>
      <w:r w:rsidR="005A6AEE">
        <w:rPr>
          <w:b/>
          <w:bCs/>
        </w:rPr>
        <w:t xml:space="preserve"> </w:t>
      </w:r>
      <w:r w:rsidR="005A6AEE" w:rsidRPr="005A6AEE">
        <w:t>Discussions Weeks 12, 13, and 14?</w:t>
      </w:r>
    </w:p>
    <w:p w14:paraId="1A9B5BED" w14:textId="77777777" w:rsidR="00296F5E" w:rsidRPr="00296F5E" w:rsidRDefault="00296F5E" w:rsidP="00296F5E">
      <w:pPr>
        <w:rPr>
          <w:b/>
          <w:bCs/>
        </w:rPr>
      </w:pPr>
    </w:p>
    <w:p w14:paraId="1F2CC34D" w14:textId="77777777" w:rsidR="005A6AEE" w:rsidRDefault="00296F5E" w:rsidP="005A6AEE">
      <w:r w:rsidRPr="00296F5E">
        <w:rPr>
          <w:b/>
          <w:bCs/>
        </w:rPr>
        <w:t>Does the course include ongoing evaluation? If so, when, and where?</w:t>
      </w:r>
      <w:r w:rsidR="005A6AEE">
        <w:rPr>
          <w:b/>
          <w:bCs/>
        </w:rPr>
        <w:t xml:space="preserve"> </w:t>
      </w:r>
      <w:r w:rsidR="005A6AEE">
        <w:t xml:space="preserve">The last question of the final asks the students to reflect on the qualitative research process as well as the process used to </w:t>
      </w:r>
      <w:r w:rsidR="005A6AEE">
        <w:lastRenderedPageBreak/>
        <w:t>introduce qualitative research. Here are some of the responses to the latter question:</w:t>
      </w:r>
    </w:p>
    <w:p w14:paraId="134D2024" w14:textId="77777777" w:rsidR="005A6AEE" w:rsidRDefault="005A6AEE" w:rsidP="005A6AEE">
      <w:r>
        <w:t xml:space="preserve">Question: </w:t>
      </w:r>
      <w:r w:rsidRPr="006E0620">
        <w:t>What is your evaluation of the process we used in Weeks 12, 13, and 14?</w:t>
      </w:r>
      <w:r>
        <w:t xml:space="preserve"> </w:t>
      </w:r>
    </w:p>
    <w:p w14:paraId="55224F57" w14:textId="735B8FB8" w:rsidR="00296F5E" w:rsidRPr="00296F5E" w:rsidRDefault="005A6AEE" w:rsidP="005A6AEE">
      <w:pPr>
        <w:rPr>
          <w:b/>
          <w:bCs/>
        </w:rPr>
      </w:pPr>
      <w:r>
        <w:t>Student 1: XXXX</w:t>
      </w:r>
    </w:p>
    <w:p w14:paraId="68B3E27F" w14:textId="77777777" w:rsidR="00296F5E" w:rsidRDefault="00296F5E">
      <w:pPr>
        <w:widowControl/>
        <w:spacing w:line="480" w:lineRule="auto"/>
        <w:rPr>
          <w:b/>
          <w:sz w:val="28"/>
          <w:szCs w:val="28"/>
        </w:rPr>
      </w:pPr>
      <w:r>
        <w:rPr>
          <w:b/>
          <w:sz w:val="28"/>
          <w:szCs w:val="28"/>
        </w:rPr>
        <w:br w:type="page"/>
      </w:r>
    </w:p>
    <w:p w14:paraId="77EF81CD" w14:textId="204A97F2" w:rsidR="00A67D50" w:rsidRPr="00B541C7" w:rsidRDefault="00A67D50" w:rsidP="00A67D50">
      <w:pPr>
        <w:jc w:val="center"/>
        <w:rPr>
          <w:sz w:val="28"/>
          <w:szCs w:val="28"/>
        </w:rPr>
      </w:pPr>
      <w:r w:rsidRPr="00B541C7">
        <w:rPr>
          <w:b/>
          <w:sz w:val="28"/>
          <w:szCs w:val="28"/>
        </w:rPr>
        <w:lastRenderedPageBreak/>
        <w:t>Online Teaching Peer Review</w:t>
      </w:r>
      <w:r w:rsidR="00D54F58" w:rsidRPr="00B541C7">
        <w:rPr>
          <w:b/>
          <w:sz w:val="28"/>
          <w:szCs w:val="28"/>
        </w:rPr>
        <w:t xml:space="preserve"> Rubric</w:t>
      </w:r>
      <w:r w:rsidRPr="00B541C7">
        <w:rPr>
          <w:b/>
          <w:sz w:val="28"/>
          <w:szCs w:val="28"/>
        </w:rPr>
        <w:t xml:space="preserve"> </w:t>
      </w:r>
    </w:p>
    <w:p w14:paraId="30BA59E8" w14:textId="77777777" w:rsidR="00B541C7" w:rsidRDefault="00B541C7" w:rsidP="00A67D50">
      <w:pPr>
        <w:rPr>
          <w:b/>
        </w:rPr>
      </w:pPr>
    </w:p>
    <w:p w14:paraId="3A5391EE" w14:textId="2DF6F0D5" w:rsidR="00A67D50" w:rsidRPr="00D54F58" w:rsidRDefault="00A67D50" w:rsidP="00A67D50">
      <w:pPr>
        <w:rPr>
          <w:b/>
        </w:rPr>
      </w:pPr>
      <w:r w:rsidRPr="00D54F58">
        <w:rPr>
          <w:b/>
        </w:rPr>
        <w:t>Course Information:</w:t>
      </w:r>
      <w:r w:rsidR="0075184C">
        <w:rPr>
          <w:b/>
        </w:rPr>
        <w:t xml:space="preserve"> </w:t>
      </w:r>
    </w:p>
    <w:p w14:paraId="33122610" w14:textId="77777777" w:rsidR="00A67D50" w:rsidRPr="00D54F58" w:rsidRDefault="00A67D50" w:rsidP="00A67D50">
      <w:pPr>
        <w:rPr>
          <w:b/>
        </w:rPr>
        <w:sectPr w:rsidR="00A67D50" w:rsidRPr="00D54F58">
          <w:pgSz w:w="12240" w:h="15840"/>
          <w:pgMar w:top="1440" w:right="1440" w:bottom="1440" w:left="1440" w:header="720" w:footer="720" w:gutter="0"/>
          <w:cols w:space="720"/>
          <w:docGrid w:linePitch="360"/>
        </w:sectPr>
      </w:pPr>
      <w:r w:rsidRPr="00D54F58">
        <w:rPr>
          <w:b/>
        </w:rPr>
        <w:t xml:space="preserve">        </w:t>
      </w:r>
      <w:r w:rsidRPr="00D54F58">
        <w:rPr>
          <w:b/>
        </w:rPr>
        <w:tab/>
      </w:r>
    </w:p>
    <w:p w14:paraId="5A4AFC0B" w14:textId="41E63BC2" w:rsidR="00A67D50" w:rsidRDefault="00A67D50" w:rsidP="00A67D50">
      <w:r w:rsidRPr="00B541C7">
        <w:rPr>
          <w:b/>
          <w:bCs/>
        </w:rPr>
        <w:t>Instructor’s Name</w:t>
      </w:r>
      <w:r w:rsidR="00D54F58" w:rsidRPr="00B541C7">
        <w:rPr>
          <w:b/>
          <w:bCs/>
        </w:rPr>
        <w:t xml:space="preserve"> and Rank</w:t>
      </w:r>
      <w:r w:rsidRPr="00B541C7">
        <w:rPr>
          <w:b/>
          <w:bCs/>
        </w:rPr>
        <w:t>:</w:t>
      </w:r>
      <w:r w:rsidR="00B541C7" w:rsidRPr="00B541C7">
        <w:rPr>
          <w:b/>
          <w:bCs/>
        </w:rPr>
        <w:br/>
      </w:r>
      <w:r w:rsidR="0075184C">
        <w:t>XXXX XXXXXX</w:t>
      </w:r>
    </w:p>
    <w:p w14:paraId="09B40FBC" w14:textId="5905FFEC" w:rsidR="00AE5F78" w:rsidRPr="00B541C7" w:rsidRDefault="00AE5F78" w:rsidP="00D54F58">
      <w:pPr>
        <w:rPr>
          <w:b/>
          <w:bCs/>
        </w:rPr>
      </w:pPr>
      <w:r w:rsidRPr="00B541C7">
        <w:rPr>
          <w:b/>
          <w:bCs/>
        </w:rPr>
        <w:t xml:space="preserve">Course Developer: </w:t>
      </w:r>
    </w:p>
    <w:p w14:paraId="5637D7F3" w14:textId="3E6C5D97" w:rsidR="00B541C7" w:rsidRDefault="00296F5E" w:rsidP="00D54F58">
      <w:r>
        <w:t>XXXX XXXXXX</w:t>
      </w:r>
    </w:p>
    <w:p w14:paraId="5BCC5BB0" w14:textId="3F6E8866" w:rsidR="00A67D50" w:rsidRPr="00B541C7" w:rsidRDefault="00A67D50" w:rsidP="00D54F58">
      <w:pPr>
        <w:rPr>
          <w:b/>
          <w:bCs/>
        </w:rPr>
      </w:pPr>
      <w:r w:rsidRPr="00B541C7">
        <w:rPr>
          <w:b/>
          <w:bCs/>
        </w:rPr>
        <w:t>Peer Review’s Name</w:t>
      </w:r>
      <w:r w:rsidR="00D54F58" w:rsidRPr="00B541C7">
        <w:rPr>
          <w:b/>
          <w:bCs/>
        </w:rPr>
        <w:t xml:space="preserve"> and Rank</w:t>
      </w:r>
      <w:r w:rsidRPr="00B541C7">
        <w:rPr>
          <w:b/>
          <w:bCs/>
        </w:rPr>
        <w:t>:</w:t>
      </w:r>
    </w:p>
    <w:p w14:paraId="0E738EA5" w14:textId="50EC7C5E" w:rsidR="00B541C7" w:rsidRDefault="00296F5E" w:rsidP="00D54F58">
      <w:r>
        <w:t>YYYY YYYYYY</w:t>
      </w:r>
    </w:p>
    <w:p w14:paraId="49E65836" w14:textId="77777777" w:rsidR="00A67D50" w:rsidRPr="00B541C7" w:rsidRDefault="00A67D50" w:rsidP="00A67D50">
      <w:pPr>
        <w:rPr>
          <w:b/>
          <w:bCs/>
        </w:rPr>
      </w:pPr>
      <w:r w:rsidRPr="00B541C7">
        <w:rPr>
          <w:b/>
          <w:bCs/>
        </w:rPr>
        <w:t>Date of Review:</w:t>
      </w:r>
    </w:p>
    <w:p w14:paraId="7593F48B" w14:textId="72840E69" w:rsidR="00B541C7" w:rsidRDefault="00B541C7" w:rsidP="00A67D50">
      <w:r w:rsidRPr="00B541C7">
        <w:t>December 2020</w:t>
      </w:r>
    </w:p>
    <w:p w14:paraId="4F29D4E5" w14:textId="77777777" w:rsidR="00B541C7" w:rsidRPr="00B541C7" w:rsidRDefault="00B541C7" w:rsidP="00A67D50"/>
    <w:p w14:paraId="4B80D199" w14:textId="1BCF2A3C" w:rsidR="00D54F58" w:rsidRPr="00B541C7" w:rsidRDefault="00D54F58" w:rsidP="00A67D50">
      <w:pPr>
        <w:rPr>
          <w:b/>
          <w:bCs/>
        </w:rPr>
      </w:pPr>
      <w:r w:rsidRPr="00B541C7">
        <w:rPr>
          <w:b/>
          <w:bCs/>
        </w:rPr>
        <w:t>Course Name &amp; Title:</w:t>
      </w:r>
    </w:p>
    <w:p w14:paraId="6A642ABA" w14:textId="2F40A1E1" w:rsidR="00B541C7" w:rsidRDefault="0075184C" w:rsidP="00A67D50">
      <w:r>
        <w:t>XXXX XXXXXX</w:t>
      </w:r>
    </w:p>
    <w:p w14:paraId="27F5A942" w14:textId="4E749AD1" w:rsidR="00A67D50" w:rsidRPr="00B541C7" w:rsidRDefault="00276877" w:rsidP="00A67D50">
      <w:pPr>
        <w:rPr>
          <w:b/>
          <w:bCs/>
        </w:rPr>
      </w:pPr>
      <w:r w:rsidRPr="00B541C7">
        <w:rPr>
          <w:b/>
          <w:bCs/>
        </w:rPr>
        <w:t>Term</w:t>
      </w:r>
      <w:r w:rsidR="00A67D50" w:rsidRPr="00B541C7">
        <w:rPr>
          <w:b/>
          <w:bCs/>
        </w:rPr>
        <w:t xml:space="preserve"> &amp; Year:</w:t>
      </w:r>
    </w:p>
    <w:p w14:paraId="12F54157" w14:textId="77777777" w:rsidR="00B541C7" w:rsidRDefault="00B541C7" w:rsidP="00A67D50">
      <w:r>
        <w:t>Fall 2020</w:t>
      </w:r>
    </w:p>
    <w:p w14:paraId="166B182E" w14:textId="34935373" w:rsidR="00FC50AC" w:rsidRPr="00B541C7" w:rsidRDefault="00A67D50" w:rsidP="00A67D50">
      <w:pPr>
        <w:rPr>
          <w:b/>
          <w:bCs/>
        </w:rPr>
      </w:pPr>
      <w:r w:rsidRPr="00B541C7">
        <w:rPr>
          <w:b/>
          <w:bCs/>
        </w:rPr>
        <w:t>Section Being Reviewed</w:t>
      </w:r>
      <w:r w:rsidR="00FC50AC" w:rsidRPr="00B541C7">
        <w:rPr>
          <w:b/>
          <w:bCs/>
        </w:rPr>
        <w:t>:</w:t>
      </w:r>
    </w:p>
    <w:p w14:paraId="5D273604" w14:textId="6649359D" w:rsidR="00B541C7" w:rsidRDefault="00296F5E" w:rsidP="00A67D50">
      <w:r>
        <w:t>XXXX</w:t>
      </w:r>
      <w:r w:rsidR="00B541C7">
        <w:t xml:space="preserve"> </w:t>
      </w:r>
      <w:r w:rsidR="0075184C">
        <w:t>XXX</w:t>
      </w:r>
    </w:p>
    <w:p w14:paraId="515AB466" w14:textId="6F6C094C" w:rsidR="008A72A4" w:rsidRPr="00B541C7" w:rsidRDefault="00A67D50" w:rsidP="00A67D50">
      <w:pPr>
        <w:rPr>
          <w:b/>
          <w:bCs/>
        </w:rPr>
      </w:pPr>
      <w:r w:rsidRPr="00B541C7">
        <w:rPr>
          <w:b/>
          <w:bCs/>
        </w:rPr>
        <w:t>URL to Course Home Page</w:t>
      </w:r>
      <w:r w:rsidR="00FC50AC" w:rsidRPr="00B541C7">
        <w:rPr>
          <w:b/>
          <w:bCs/>
        </w:rPr>
        <w:t>:</w:t>
      </w:r>
    </w:p>
    <w:p w14:paraId="6C87737F" w14:textId="6550FFA3" w:rsidR="00B541C7" w:rsidRDefault="00B541C7" w:rsidP="00A67D50">
      <w:pPr>
        <w:sectPr w:rsidR="00B541C7" w:rsidSect="00A67D50">
          <w:type w:val="continuous"/>
          <w:pgSz w:w="12240" w:h="15840"/>
          <w:pgMar w:top="1440" w:right="1440" w:bottom="1440" w:left="1440" w:header="720" w:footer="720" w:gutter="0"/>
          <w:cols w:num="2" w:space="720"/>
          <w:docGrid w:linePitch="360"/>
        </w:sectPr>
      </w:pPr>
      <w:r>
        <w:t>None</w:t>
      </w:r>
    </w:p>
    <w:p w14:paraId="2366B4E4" w14:textId="77777777" w:rsidR="00A67D50" w:rsidRDefault="00A67D50" w:rsidP="00A67D50"/>
    <w:p w14:paraId="573B2ED9" w14:textId="77777777" w:rsidR="00B541C7" w:rsidRDefault="00B541C7" w:rsidP="00A67D50">
      <w:pPr>
        <w:rPr>
          <w:b/>
        </w:rPr>
      </w:pPr>
    </w:p>
    <w:p w14:paraId="5302D01E" w14:textId="77777777" w:rsidR="0075184C" w:rsidRDefault="00276877" w:rsidP="00A67D50">
      <w:pPr>
        <w:rPr>
          <w:b/>
        </w:rPr>
      </w:pPr>
      <w:r w:rsidRPr="00D54F58">
        <w:rPr>
          <w:b/>
        </w:rPr>
        <w:t>Syllabus checklist</w:t>
      </w:r>
      <w:r w:rsidR="0075184C">
        <w:rPr>
          <w:b/>
        </w:rPr>
        <w:t xml:space="preserve">: </w:t>
      </w:r>
      <w:r w:rsidR="0075184C" w:rsidRPr="00E53F0F">
        <w:rPr>
          <w:bCs/>
        </w:rPr>
        <w:t>(review only if instructor is course developer)</w:t>
      </w:r>
    </w:p>
    <w:p w14:paraId="5E774F85" w14:textId="2BF43786" w:rsidR="00A67D50" w:rsidRPr="0075184C" w:rsidRDefault="00A67D50" w:rsidP="00A67D50">
      <w:pPr>
        <w:rPr>
          <w:b/>
        </w:rPr>
        <w:sectPr w:rsidR="00A67D50" w:rsidRPr="0075184C" w:rsidSect="00A67D50">
          <w:type w:val="continuous"/>
          <w:pgSz w:w="12240" w:h="15840"/>
          <w:pgMar w:top="1440" w:right="1440" w:bottom="1440" w:left="1440" w:header="720" w:footer="720" w:gutter="0"/>
          <w:cols w:space="720"/>
          <w:docGrid w:linePitch="360"/>
        </w:sectPr>
      </w:pPr>
      <w:r w:rsidRPr="00D54F58">
        <w:rPr>
          <w:b/>
        </w:rPr>
        <w:t xml:space="preserve">    </w:t>
      </w:r>
      <w:r w:rsidRPr="00D54F58">
        <w:rPr>
          <w:b/>
        </w:rPr>
        <w:tab/>
      </w:r>
    </w:p>
    <w:p w14:paraId="22327C82" w14:textId="41EFD74A" w:rsidR="00276877" w:rsidRDefault="00276877" w:rsidP="00276877">
      <w:pPr>
        <w:spacing w:line="276" w:lineRule="auto"/>
      </w:pPr>
      <w:r w:rsidRPr="00B541C7">
        <w:rPr>
          <w:b/>
          <w:bCs/>
        </w:rPr>
        <w:t>Courses Desc</w:t>
      </w:r>
      <w:r w:rsidR="00A67D50" w:rsidRPr="00B541C7">
        <w:rPr>
          <w:b/>
          <w:bCs/>
        </w:rPr>
        <w:t>ription</w:t>
      </w:r>
      <w:r w:rsidR="00B541C7">
        <w:t>: On syllabus and in Canvas page</w:t>
      </w:r>
    </w:p>
    <w:p w14:paraId="05DF3CE1" w14:textId="1772DE22" w:rsidR="00A7534D" w:rsidRPr="00B541C7" w:rsidRDefault="00A7534D" w:rsidP="00276877">
      <w:pPr>
        <w:spacing w:line="276" w:lineRule="auto"/>
        <w:rPr>
          <w:b/>
          <w:bCs/>
        </w:rPr>
      </w:pPr>
      <w:r w:rsidRPr="00B541C7">
        <w:rPr>
          <w:b/>
          <w:bCs/>
        </w:rPr>
        <w:t xml:space="preserve">Prerequisites </w:t>
      </w:r>
      <w:r w:rsidR="00B541C7">
        <w:rPr>
          <w:b/>
          <w:bCs/>
        </w:rPr>
        <w:t>(</w:t>
      </w:r>
      <w:r w:rsidRPr="00B541C7">
        <w:rPr>
          <w:b/>
          <w:bCs/>
        </w:rPr>
        <w:t>if required</w:t>
      </w:r>
      <w:r w:rsidR="00B541C7">
        <w:rPr>
          <w:b/>
          <w:bCs/>
        </w:rPr>
        <w:t>)</w:t>
      </w:r>
      <w:r w:rsidR="00B70E7D">
        <w:rPr>
          <w:b/>
          <w:bCs/>
        </w:rPr>
        <w:t>:</w:t>
      </w:r>
      <w:r w:rsidR="00B541C7">
        <w:rPr>
          <w:b/>
          <w:bCs/>
        </w:rPr>
        <w:t xml:space="preserve"> </w:t>
      </w:r>
      <w:r w:rsidR="00B541C7" w:rsidRPr="00B541C7">
        <w:t>None</w:t>
      </w:r>
    </w:p>
    <w:p w14:paraId="602F394F" w14:textId="60611687" w:rsidR="00276877" w:rsidRDefault="00A67D50" w:rsidP="00276877">
      <w:pPr>
        <w:spacing w:line="276" w:lineRule="auto"/>
      </w:pPr>
      <w:r w:rsidRPr="00B541C7">
        <w:rPr>
          <w:b/>
          <w:bCs/>
        </w:rPr>
        <w:t>Course Website</w:t>
      </w:r>
      <w:r w:rsidR="00B541C7">
        <w:rPr>
          <w:b/>
          <w:bCs/>
        </w:rPr>
        <w:t>:</w:t>
      </w:r>
      <w:r>
        <w:t xml:space="preserve"> </w:t>
      </w:r>
      <w:r w:rsidR="00B541C7">
        <w:t>N/A</w:t>
      </w:r>
    </w:p>
    <w:p w14:paraId="0EB68709" w14:textId="7E1F725A" w:rsidR="00A67D50" w:rsidRDefault="00A67D50" w:rsidP="00276877">
      <w:pPr>
        <w:spacing w:line="276" w:lineRule="auto"/>
      </w:pPr>
      <w:r w:rsidRPr="00B541C7">
        <w:rPr>
          <w:b/>
          <w:bCs/>
        </w:rPr>
        <w:t>Course Requirements</w:t>
      </w:r>
      <w:r w:rsidR="00B70E7D">
        <w:t>:</w:t>
      </w:r>
      <w:r w:rsidR="00B70E7D" w:rsidRPr="00B70E7D">
        <w:t xml:space="preserve"> </w:t>
      </w:r>
      <w:r w:rsidR="00B70E7D">
        <w:t>In syllabus and on Canvas syllabus page</w:t>
      </w:r>
    </w:p>
    <w:p w14:paraId="0B671700" w14:textId="5364A51D" w:rsidR="00A67D50" w:rsidRDefault="00D54F58" w:rsidP="00276877">
      <w:pPr>
        <w:tabs>
          <w:tab w:val="left" w:pos="0"/>
        </w:tabs>
        <w:spacing w:line="276" w:lineRule="auto"/>
      </w:pPr>
      <w:r w:rsidRPr="00B541C7">
        <w:rPr>
          <w:b/>
          <w:bCs/>
        </w:rPr>
        <w:t xml:space="preserve">Required </w:t>
      </w:r>
      <w:r w:rsidR="00A67D50" w:rsidRPr="00B541C7">
        <w:rPr>
          <w:b/>
          <w:bCs/>
        </w:rPr>
        <w:t>Te</w:t>
      </w:r>
      <w:r w:rsidR="00A7534D" w:rsidRPr="00B541C7">
        <w:rPr>
          <w:b/>
          <w:bCs/>
        </w:rPr>
        <w:t>xtb</w:t>
      </w:r>
      <w:r w:rsidR="00A67D50" w:rsidRPr="00B541C7">
        <w:rPr>
          <w:b/>
          <w:bCs/>
        </w:rPr>
        <w:t>ook(s)</w:t>
      </w:r>
      <w:r w:rsidRPr="00B541C7">
        <w:rPr>
          <w:b/>
          <w:bCs/>
        </w:rPr>
        <w:t>/Resources</w:t>
      </w:r>
      <w:r w:rsidR="00B541C7">
        <w:t xml:space="preserve">: McDonald, J. (2014). </w:t>
      </w:r>
      <w:r w:rsidR="00B541C7">
        <w:rPr>
          <w:rStyle w:val="Emphasis"/>
        </w:rPr>
        <w:t>Handbook of Biological Statistics, 3rd</w:t>
      </w:r>
    </w:p>
    <w:p w14:paraId="0CEA0D5B" w14:textId="570282BD" w:rsidR="00276877" w:rsidRPr="00B541C7" w:rsidRDefault="00D54F58" w:rsidP="00276877">
      <w:pPr>
        <w:tabs>
          <w:tab w:val="left" w:pos="0"/>
        </w:tabs>
        <w:spacing w:line="276" w:lineRule="auto"/>
        <w:rPr>
          <w:b/>
          <w:bCs/>
        </w:rPr>
      </w:pPr>
      <w:r w:rsidRPr="00B541C7">
        <w:rPr>
          <w:b/>
          <w:bCs/>
        </w:rPr>
        <w:t>Optional</w:t>
      </w:r>
      <w:r w:rsidR="00276877" w:rsidRPr="00B541C7">
        <w:rPr>
          <w:b/>
          <w:bCs/>
        </w:rPr>
        <w:t xml:space="preserve"> Resources</w:t>
      </w:r>
      <w:r w:rsidR="00B541C7">
        <w:rPr>
          <w:b/>
          <w:bCs/>
        </w:rPr>
        <w:t xml:space="preserve">: </w:t>
      </w:r>
      <w:r w:rsidR="00B541C7" w:rsidRPr="00B541C7">
        <w:t>Various</w:t>
      </w:r>
      <w:r w:rsidR="00B541C7">
        <w:t>, listed in</w:t>
      </w:r>
      <w:r w:rsidR="00B541C7" w:rsidRPr="00B541C7">
        <w:t xml:space="preserve"> syllabus</w:t>
      </w:r>
      <w:r w:rsidR="00B541C7">
        <w:t xml:space="preserve"> and on Canvas syllabus page</w:t>
      </w:r>
      <w:r w:rsidR="00B541C7">
        <w:rPr>
          <w:b/>
          <w:bCs/>
        </w:rPr>
        <w:t xml:space="preserve"> </w:t>
      </w:r>
    </w:p>
    <w:p w14:paraId="0A0F11F0" w14:textId="12CA7874" w:rsidR="00A67D50" w:rsidRDefault="00A67D50" w:rsidP="00276877">
      <w:pPr>
        <w:tabs>
          <w:tab w:val="left" w:pos="0"/>
        </w:tabs>
        <w:spacing w:line="276" w:lineRule="auto"/>
      </w:pPr>
      <w:r w:rsidRPr="00B541C7">
        <w:rPr>
          <w:b/>
          <w:bCs/>
        </w:rPr>
        <w:t>Course Hours</w:t>
      </w:r>
      <w:r w:rsidR="00B541C7">
        <w:rPr>
          <w:b/>
          <w:bCs/>
        </w:rPr>
        <w:t>:</w:t>
      </w:r>
      <w:r>
        <w:t xml:space="preserve"> </w:t>
      </w:r>
      <w:r w:rsidR="00B541C7">
        <w:t>3</w:t>
      </w:r>
    </w:p>
    <w:p w14:paraId="7F2FC84D" w14:textId="7B483DD2" w:rsidR="00A67D50" w:rsidRDefault="00276877" w:rsidP="00276877">
      <w:pPr>
        <w:tabs>
          <w:tab w:val="left" w:pos="0"/>
        </w:tabs>
        <w:spacing w:line="276" w:lineRule="auto"/>
      </w:pPr>
      <w:r w:rsidRPr="00B541C7">
        <w:rPr>
          <w:b/>
          <w:bCs/>
        </w:rPr>
        <w:t>T</w:t>
      </w:r>
      <w:r w:rsidR="00A67D50" w:rsidRPr="00B541C7">
        <w:rPr>
          <w:b/>
          <w:bCs/>
        </w:rPr>
        <w:t>eaching Metho</w:t>
      </w:r>
      <w:r w:rsidR="00A7534D" w:rsidRPr="00B541C7">
        <w:rPr>
          <w:b/>
          <w:bCs/>
        </w:rPr>
        <w:t>ds</w:t>
      </w:r>
      <w:r w:rsidR="00B541C7">
        <w:t>: Remote</w:t>
      </w:r>
    </w:p>
    <w:p w14:paraId="672420F0" w14:textId="0EDAE27D" w:rsidR="00276877" w:rsidRPr="00B541C7" w:rsidRDefault="00A67D50" w:rsidP="00276877">
      <w:pPr>
        <w:tabs>
          <w:tab w:val="left" w:pos="0"/>
        </w:tabs>
        <w:spacing w:line="276" w:lineRule="auto"/>
        <w:rPr>
          <w:b/>
          <w:bCs/>
        </w:rPr>
      </w:pPr>
      <w:r w:rsidRPr="00B541C7">
        <w:rPr>
          <w:b/>
          <w:bCs/>
        </w:rPr>
        <w:t>Course Instructor</w:t>
      </w:r>
      <w:r w:rsidR="00D54F58" w:rsidRPr="00B541C7">
        <w:rPr>
          <w:b/>
          <w:bCs/>
        </w:rPr>
        <w:t xml:space="preserve"> Contact Information</w:t>
      </w:r>
      <w:r w:rsidR="00B541C7" w:rsidRPr="00B541C7">
        <w:rPr>
          <w:b/>
          <w:bCs/>
        </w:rPr>
        <w:t>:</w:t>
      </w:r>
    </w:p>
    <w:p w14:paraId="226EA41C" w14:textId="4114585C" w:rsidR="00B541C7" w:rsidRDefault="00B541C7" w:rsidP="00B541C7">
      <w:pPr>
        <w:tabs>
          <w:tab w:val="left" w:pos="0"/>
        </w:tabs>
        <w:spacing w:line="276" w:lineRule="auto"/>
      </w:pPr>
      <w:r>
        <w:t xml:space="preserve">Email: </w:t>
      </w:r>
      <w:r w:rsidR="0075184C">
        <w:t>XXXXX@XXXXXX</w:t>
      </w:r>
    </w:p>
    <w:p w14:paraId="05F789F4" w14:textId="6CA1B4E0" w:rsidR="00B541C7" w:rsidRDefault="00B541C7" w:rsidP="00B541C7">
      <w:pPr>
        <w:tabs>
          <w:tab w:val="left" w:pos="0"/>
        </w:tabs>
        <w:spacing w:line="276" w:lineRule="auto"/>
      </w:pPr>
      <w:r>
        <w:t>Phone: (</w:t>
      </w:r>
      <w:r w:rsidR="0075184C">
        <w:t>XXX) XXX-XXXX</w:t>
      </w:r>
    </w:p>
    <w:p w14:paraId="7E2F8A28" w14:textId="709750DB" w:rsidR="00B541C7" w:rsidRDefault="00B541C7" w:rsidP="00B541C7">
      <w:pPr>
        <w:tabs>
          <w:tab w:val="left" w:pos="0"/>
        </w:tabs>
        <w:spacing w:line="276" w:lineRule="auto"/>
      </w:pPr>
      <w:r>
        <w:t xml:space="preserve">Office: </w:t>
      </w:r>
      <w:r w:rsidR="0075184C">
        <w:t>XXXX XXXXXX</w:t>
      </w:r>
    </w:p>
    <w:p w14:paraId="701097D6" w14:textId="2EA3D04C" w:rsidR="00D54F58" w:rsidRDefault="0075184C" w:rsidP="00276877">
      <w:pPr>
        <w:tabs>
          <w:tab w:val="left" w:pos="0"/>
        </w:tabs>
        <w:spacing w:line="276" w:lineRule="auto"/>
      </w:pPr>
      <w:r>
        <w:rPr>
          <w:b/>
          <w:bCs/>
        </w:rPr>
        <w:t>Assignment</w:t>
      </w:r>
      <w:r w:rsidR="00D54F58" w:rsidRPr="00B541C7">
        <w:rPr>
          <w:b/>
          <w:bCs/>
        </w:rPr>
        <w:t xml:space="preserve"> Response Expectations</w:t>
      </w:r>
      <w:r w:rsidR="00B541C7" w:rsidRPr="00B541C7">
        <w:rPr>
          <w:b/>
          <w:bCs/>
        </w:rPr>
        <w:t>:</w:t>
      </w:r>
      <w:r w:rsidR="00B541C7">
        <w:t xml:space="preserve"> 1 Week</w:t>
      </w:r>
    </w:p>
    <w:p w14:paraId="479DE839" w14:textId="773ED564" w:rsidR="00276877" w:rsidRDefault="00A67D50" w:rsidP="00276877">
      <w:pPr>
        <w:tabs>
          <w:tab w:val="left" w:pos="0"/>
        </w:tabs>
        <w:spacing w:line="276" w:lineRule="auto"/>
      </w:pPr>
      <w:r w:rsidRPr="00B541C7">
        <w:rPr>
          <w:b/>
          <w:bCs/>
        </w:rPr>
        <w:t>Office Hours</w:t>
      </w:r>
      <w:r w:rsidR="00B541C7">
        <w:t>: By appointment (in person, online, or telephone)</w:t>
      </w:r>
    </w:p>
    <w:p w14:paraId="0FE2B9BD" w14:textId="205B8B36" w:rsidR="00A67D50" w:rsidRDefault="00A67D50" w:rsidP="00276877">
      <w:pPr>
        <w:tabs>
          <w:tab w:val="left" w:pos="0"/>
        </w:tabs>
        <w:spacing w:line="276" w:lineRule="auto"/>
      </w:pPr>
      <w:r w:rsidRPr="00B70E7D">
        <w:rPr>
          <w:b/>
          <w:bCs/>
        </w:rPr>
        <w:t>Attendance Policy</w:t>
      </w:r>
      <w:r w:rsidR="00B70E7D">
        <w:t>:</w:t>
      </w:r>
      <w:r>
        <w:t xml:space="preserve"> </w:t>
      </w:r>
      <w:r w:rsidR="00B70E7D">
        <w:t>N/A</w:t>
      </w:r>
    </w:p>
    <w:p w14:paraId="07FC31C6" w14:textId="77777777" w:rsidR="00D54F58" w:rsidRDefault="00A67D50" w:rsidP="00D54F58">
      <w:pPr>
        <w:tabs>
          <w:tab w:val="left" w:pos="0"/>
        </w:tabs>
        <w:spacing w:line="276" w:lineRule="auto"/>
      </w:pPr>
      <w:r w:rsidRPr="00B70E7D">
        <w:rPr>
          <w:b/>
          <w:bCs/>
        </w:rPr>
        <w:t>Key Date</w:t>
      </w:r>
      <w:r w:rsidR="00B541C7" w:rsidRPr="00B70E7D">
        <w:rPr>
          <w:b/>
          <w:bCs/>
        </w:rPr>
        <w:t>s:</w:t>
      </w:r>
      <w:r w:rsidR="00B541C7">
        <w:t xml:space="preserve"> In syllabus and on Canvas syllabus page</w:t>
      </w:r>
    </w:p>
    <w:p w14:paraId="710E2F8D" w14:textId="0197DC6D" w:rsidR="00A7534D" w:rsidRDefault="00A7534D" w:rsidP="00D54F58">
      <w:pPr>
        <w:tabs>
          <w:tab w:val="left" w:pos="0"/>
        </w:tabs>
        <w:spacing w:line="276" w:lineRule="auto"/>
      </w:pPr>
      <w:r w:rsidRPr="00B70E7D">
        <w:rPr>
          <w:b/>
          <w:bCs/>
        </w:rPr>
        <w:t>Course Objectives</w:t>
      </w:r>
      <w:r w:rsidR="00B70E7D" w:rsidRPr="00B70E7D">
        <w:rPr>
          <w:b/>
          <w:bCs/>
        </w:rPr>
        <w:t>:</w:t>
      </w:r>
      <w:r w:rsidR="00B70E7D">
        <w:t xml:space="preserve"> In syllabus and on Canvas syllabus page</w:t>
      </w:r>
      <w:r>
        <w:t xml:space="preserve"> </w:t>
      </w:r>
    </w:p>
    <w:p w14:paraId="48431E05" w14:textId="6741DED6" w:rsidR="00A67D50" w:rsidRDefault="00A67D50" w:rsidP="00D54F58">
      <w:pPr>
        <w:tabs>
          <w:tab w:val="left" w:pos="0"/>
        </w:tabs>
        <w:spacing w:line="276" w:lineRule="auto"/>
      </w:pPr>
      <w:r w:rsidRPr="00B70E7D">
        <w:rPr>
          <w:b/>
          <w:bCs/>
        </w:rPr>
        <w:t xml:space="preserve">Required Learning Experiences </w:t>
      </w:r>
      <w:r w:rsidR="00A7534D" w:rsidRPr="00B70E7D">
        <w:rPr>
          <w:b/>
          <w:bCs/>
        </w:rPr>
        <w:t>outlined with due dates</w:t>
      </w:r>
      <w:r w:rsidR="00B70E7D">
        <w:rPr>
          <w:b/>
          <w:bCs/>
        </w:rPr>
        <w:t xml:space="preserve">: </w:t>
      </w:r>
      <w:r w:rsidR="00B70E7D">
        <w:t>In syllabus and on Canvas syllabus page</w:t>
      </w:r>
      <w:r>
        <w:tab/>
      </w:r>
    </w:p>
    <w:p w14:paraId="44A8F213" w14:textId="77777777" w:rsidR="00B70E7D" w:rsidRDefault="00A67D50" w:rsidP="00276877">
      <w:pPr>
        <w:tabs>
          <w:tab w:val="left" w:pos="0"/>
        </w:tabs>
        <w:spacing w:line="276" w:lineRule="auto"/>
      </w:pPr>
      <w:r w:rsidRPr="00B70E7D">
        <w:rPr>
          <w:b/>
          <w:bCs/>
        </w:rPr>
        <w:t>Course Evaluation</w:t>
      </w:r>
      <w:r w:rsidR="00A7534D" w:rsidRPr="00B70E7D">
        <w:rPr>
          <w:b/>
          <w:bCs/>
        </w:rPr>
        <w:t xml:space="preserve"> Points/Calculation</w:t>
      </w:r>
      <w:r w:rsidR="00B70E7D">
        <w:t>:</w:t>
      </w:r>
      <w:r>
        <w:t xml:space="preserve"> </w:t>
      </w:r>
      <w:r w:rsidR="00B70E7D">
        <w:t xml:space="preserve">In syllabus and on Canvas syllabus page </w:t>
      </w:r>
    </w:p>
    <w:p w14:paraId="22628226" w14:textId="289058BC" w:rsidR="00A67D50" w:rsidRDefault="00A67D50" w:rsidP="00276877">
      <w:pPr>
        <w:tabs>
          <w:tab w:val="left" w:pos="0"/>
        </w:tabs>
        <w:spacing w:line="276" w:lineRule="auto"/>
      </w:pPr>
      <w:r w:rsidRPr="00B70E7D">
        <w:rPr>
          <w:b/>
          <w:bCs/>
        </w:rPr>
        <w:t>Late Assignment Policy</w:t>
      </w:r>
      <w:r w:rsidR="00B70E7D" w:rsidRPr="00B70E7D">
        <w:rPr>
          <w:b/>
          <w:bCs/>
        </w:rPr>
        <w:t>:</w:t>
      </w:r>
      <w:r w:rsidR="00B70E7D">
        <w:t xml:space="preserve"> In syllabus and on Canvas syllabus page</w:t>
      </w:r>
    </w:p>
    <w:p w14:paraId="3827BD1A" w14:textId="0F8752BE" w:rsidR="00A67D50" w:rsidRDefault="00A67D50" w:rsidP="00886D1F">
      <w:pPr>
        <w:spacing w:line="276" w:lineRule="auto"/>
      </w:pPr>
      <w:r w:rsidRPr="00B70E7D">
        <w:rPr>
          <w:b/>
          <w:bCs/>
        </w:rPr>
        <w:t>Grading Scale</w:t>
      </w:r>
      <w:r w:rsidR="00B70E7D">
        <w:t>: In syllabus and on Canvas syllabus page</w:t>
      </w:r>
    </w:p>
    <w:p w14:paraId="678E6B5B" w14:textId="5B8F7D3F" w:rsidR="00A7534D" w:rsidRDefault="00A7534D" w:rsidP="00886D1F">
      <w:pPr>
        <w:spacing w:line="276" w:lineRule="auto"/>
      </w:pPr>
      <w:r w:rsidRPr="00B70E7D">
        <w:rPr>
          <w:b/>
          <w:bCs/>
        </w:rPr>
        <w:t>Program Policy Statements</w:t>
      </w:r>
      <w:r w:rsidR="00B70E7D" w:rsidRPr="00B70E7D">
        <w:rPr>
          <w:b/>
          <w:bCs/>
        </w:rPr>
        <w:t>:</w:t>
      </w:r>
      <w:r w:rsidR="00B70E7D">
        <w:t xml:space="preserve"> In syllabus and on Canvas syllabus page</w:t>
      </w:r>
    </w:p>
    <w:p w14:paraId="5DB964E3" w14:textId="510CC313" w:rsidR="00A7534D" w:rsidRDefault="0075184C" w:rsidP="00886D1F">
      <w:pPr>
        <w:spacing w:line="276" w:lineRule="auto"/>
      </w:pPr>
      <w:r>
        <w:rPr>
          <w:b/>
          <w:bCs/>
        </w:rPr>
        <w:t xml:space="preserve">University </w:t>
      </w:r>
      <w:r w:rsidR="00A7534D" w:rsidRPr="00B70E7D">
        <w:rPr>
          <w:b/>
          <w:bCs/>
        </w:rPr>
        <w:t>Resources</w:t>
      </w:r>
      <w:r w:rsidR="00B70E7D" w:rsidRPr="00B70E7D">
        <w:rPr>
          <w:b/>
          <w:bCs/>
        </w:rPr>
        <w:t>:</w:t>
      </w:r>
      <w:r w:rsidR="00B70E7D">
        <w:t xml:space="preserve"> In syllabus and on Canvas syllabus page</w:t>
      </w:r>
    </w:p>
    <w:p w14:paraId="2C6048B5" w14:textId="34387198" w:rsidR="00A67D50" w:rsidRDefault="00A67D50" w:rsidP="00886D1F">
      <w:pPr>
        <w:spacing w:line="276" w:lineRule="auto"/>
      </w:pPr>
      <w:r w:rsidRPr="00B70E7D">
        <w:rPr>
          <w:b/>
          <w:bCs/>
        </w:rPr>
        <w:t>Ten</w:t>
      </w:r>
      <w:r w:rsidR="00D148C9" w:rsidRPr="00B70E7D">
        <w:rPr>
          <w:b/>
          <w:bCs/>
        </w:rPr>
        <w:t>t</w:t>
      </w:r>
      <w:r w:rsidRPr="00B70E7D">
        <w:rPr>
          <w:b/>
          <w:bCs/>
        </w:rPr>
        <w:t>ative Schedule</w:t>
      </w:r>
      <w:r w:rsidR="00B70E7D" w:rsidRPr="00B70E7D">
        <w:rPr>
          <w:b/>
          <w:bCs/>
        </w:rPr>
        <w:t>:</w:t>
      </w:r>
      <w:r w:rsidR="00B70E7D">
        <w:t xml:space="preserve"> In syllabus and on Canvas syllabus page</w:t>
      </w:r>
    </w:p>
    <w:p w14:paraId="04D22558" w14:textId="77777777" w:rsidR="00A7534D" w:rsidRDefault="00A7534D" w:rsidP="00886D1F">
      <w:pPr>
        <w:spacing w:line="276" w:lineRule="auto"/>
      </w:pPr>
    </w:p>
    <w:p w14:paraId="0CEF4F6E" w14:textId="77777777" w:rsidR="00A7534D" w:rsidRDefault="00A7534D" w:rsidP="00A7534D">
      <w:pPr>
        <w:rPr>
          <w:b/>
        </w:rPr>
        <w:sectPr w:rsidR="00A7534D" w:rsidSect="00276877">
          <w:type w:val="continuous"/>
          <w:pgSz w:w="12240" w:h="15840"/>
          <w:pgMar w:top="1440" w:right="1440" w:bottom="1440" w:left="1440" w:header="720" w:footer="720" w:gutter="0"/>
          <w:cols w:num="2" w:space="720"/>
          <w:docGrid w:linePitch="360"/>
        </w:sectPr>
      </w:pPr>
    </w:p>
    <w:p w14:paraId="4DBBA957" w14:textId="77777777" w:rsidR="00B70E7D" w:rsidRDefault="00B70E7D" w:rsidP="00A7534D">
      <w:pPr>
        <w:rPr>
          <w:b/>
        </w:rPr>
      </w:pPr>
    </w:p>
    <w:p w14:paraId="78D2325F" w14:textId="77777777" w:rsidR="00B70E7D" w:rsidRDefault="00B70E7D" w:rsidP="00A7534D">
      <w:pPr>
        <w:rPr>
          <w:b/>
        </w:rPr>
      </w:pPr>
    </w:p>
    <w:p w14:paraId="59B742EA" w14:textId="77777777" w:rsidR="00B70E7D" w:rsidRDefault="00B70E7D" w:rsidP="00A7534D">
      <w:pPr>
        <w:rPr>
          <w:b/>
        </w:rPr>
      </w:pPr>
    </w:p>
    <w:p w14:paraId="156F2DAB" w14:textId="77777777" w:rsidR="00B70E7D" w:rsidRDefault="00B70E7D" w:rsidP="00A7534D">
      <w:pPr>
        <w:rPr>
          <w:b/>
        </w:rPr>
      </w:pPr>
    </w:p>
    <w:p w14:paraId="2416190F" w14:textId="77777777" w:rsidR="00B70E7D" w:rsidRDefault="00B70E7D" w:rsidP="00A7534D">
      <w:pPr>
        <w:rPr>
          <w:b/>
        </w:rPr>
      </w:pPr>
    </w:p>
    <w:p w14:paraId="75477608" w14:textId="77777777" w:rsidR="00B70E7D" w:rsidRDefault="00B70E7D" w:rsidP="00A7534D">
      <w:pPr>
        <w:rPr>
          <w:b/>
        </w:rPr>
      </w:pPr>
    </w:p>
    <w:p w14:paraId="6C726C00" w14:textId="77777777" w:rsidR="00B70E7D" w:rsidRDefault="00B70E7D" w:rsidP="00A7534D">
      <w:pPr>
        <w:rPr>
          <w:b/>
        </w:rPr>
      </w:pPr>
    </w:p>
    <w:p w14:paraId="10E1C2BF" w14:textId="77777777" w:rsidR="00B70E7D" w:rsidRDefault="00B70E7D" w:rsidP="00A7534D">
      <w:pPr>
        <w:rPr>
          <w:b/>
        </w:rPr>
      </w:pPr>
    </w:p>
    <w:p w14:paraId="3415F424" w14:textId="76BDBA79" w:rsidR="00B70E7D" w:rsidRDefault="00B70E7D" w:rsidP="00A7534D"/>
    <w:p w14:paraId="67A7A6E5" w14:textId="77777777" w:rsidR="0075184C" w:rsidRDefault="0075184C" w:rsidP="00A7534D"/>
    <w:p w14:paraId="09F73803" w14:textId="77777777" w:rsidR="0075184C" w:rsidRDefault="0075184C" w:rsidP="0075184C">
      <w:pPr>
        <w:rPr>
          <w:b/>
        </w:rPr>
        <w:sectPr w:rsidR="0075184C" w:rsidSect="00276877">
          <w:type w:val="continuous"/>
          <w:pgSz w:w="12240" w:h="15840"/>
          <w:pgMar w:top="1440" w:right="1440" w:bottom="1440" w:left="1440" w:header="720" w:footer="720" w:gutter="0"/>
          <w:cols w:num="2" w:space="720"/>
          <w:docGrid w:linePitch="360"/>
        </w:sectPr>
      </w:pPr>
    </w:p>
    <w:p w14:paraId="25BA919C" w14:textId="3C6BBBD3" w:rsidR="0075184C" w:rsidRDefault="0075184C" w:rsidP="0075184C">
      <w:r w:rsidRPr="00A7534D">
        <w:rPr>
          <w:b/>
        </w:rPr>
        <w:lastRenderedPageBreak/>
        <w:t>Course Checklis</w:t>
      </w:r>
      <w:r>
        <w:t>t:</w:t>
      </w:r>
      <w:r w:rsidRPr="0075184C">
        <w:rPr>
          <w:bCs/>
        </w:rPr>
        <w:t xml:space="preserve"> </w:t>
      </w:r>
      <w:r w:rsidRPr="00E53F0F">
        <w:rPr>
          <w:bCs/>
        </w:rPr>
        <w:t>(review only if instructor is course developer)</w:t>
      </w:r>
      <w:r w:rsidRPr="00D54F58">
        <w:rPr>
          <w:b/>
        </w:rPr>
        <w:t xml:space="preserve"> </w:t>
      </w:r>
    </w:p>
    <w:p w14:paraId="0111BD16" w14:textId="77777777" w:rsidR="0075184C" w:rsidRDefault="0075184C" w:rsidP="00A7534D">
      <w:pPr>
        <w:sectPr w:rsidR="0075184C" w:rsidSect="0075184C">
          <w:type w:val="continuous"/>
          <w:pgSz w:w="12240" w:h="15840"/>
          <w:pgMar w:top="1440" w:right="1440" w:bottom="1440" w:left="1440" w:header="720" w:footer="720" w:gutter="0"/>
          <w:cols w:space="720"/>
          <w:docGrid w:linePitch="360"/>
        </w:sectPr>
      </w:pPr>
    </w:p>
    <w:p w14:paraId="25CFF43E" w14:textId="6C2C7858" w:rsidR="00D77786" w:rsidRDefault="00D77786" w:rsidP="00A7534D">
      <w:r>
        <w:t>Syllabus uploaded</w:t>
      </w:r>
      <w:r w:rsidR="00B70E7D">
        <w:t xml:space="preserve"> __</w:t>
      </w:r>
    </w:p>
    <w:p w14:paraId="35D9C00C" w14:textId="2F3AE33D" w:rsidR="00A7534D" w:rsidRDefault="00A7534D" w:rsidP="00A7534D">
      <w:r>
        <w:t>Course Calendar</w:t>
      </w:r>
      <w:r w:rsidR="00D77786">
        <w:t xml:space="preserve"> uploaded </w:t>
      </w:r>
      <w:r w:rsidR="00B70E7D">
        <w:t>__</w:t>
      </w:r>
    </w:p>
    <w:p w14:paraId="7DA957CF" w14:textId="012C7A9F" w:rsidR="00A7534D" w:rsidRDefault="00A7534D" w:rsidP="00D77786">
      <w:pPr>
        <w:spacing w:line="276" w:lineRule="auto"/>
      </w:pPr>
      <w:r>
        <w:t>Digital Calendar up to date</w:t>
      </w:r>
      <w:r w:rsidR="00B70E7D">
        <w:t xml:space="preserve"> </w:t>
      </w:r>
      <w:r>
        <w:t>__</w:t>
      </w:r>
    </w:p>
    <w:p w14:paraId="649A9D07" w14:textId="77777777" w:rsidR="00A7534D" w:rsidRDefault="00A7534D" w:rsidP="00A7534D">
      <w:pPr>
        <w:spacing w:line="276" w:lineRule="auto"/>
      </w:pPr>
      <w:r>
        <w:t>Weekly Module</w:t>
      </w:r>
      <w:r w:rsidR="00D77786">
        <w:t xml:space="preserve"> developed</w:t>
      </w:r>
      <w:r>
        <w:t xml:space="preserve"> __</w:t>
      </w:r>
    </w:p>
    <w:p w14:paraId="1A870710" w14:textId="2268E8F9" w:rsidR="00A7534D" w:rsidRDefault="00342558" w:rsidP="00D77786">
      <w:pPr>
        <w:spacing w:line="276" w:lineRule="auto"/>
      </w:pPr>
      <w:r>
        <w:t>PowerPoints</w:t>
      </w:r>
      <w:r w:rsidR="00D77786">
        <w:t xml:space="preserve"> and links open</w:t>
      </w:r>
      <w:r w:rsidR="00B70E7D">
        <w:t xml:space="preserve"> </w:t>
      </w:r>
      <w:r w:rsidR="00A7534D">
        <w:t>__</w:t>
      </w:r>
    </w:p>
    <w:p w14:paraId="6B8A9044" w14:textId="0C115AC2" w:rsidR="00D77786" w:rsidRDefault="00D77786" w:rsidP="00A7534D">
      <w:pPr>
        <w:spacing w:line="276" w:lineRule="auto"/>
      </w:pPr>
      <w:r>
        <w:t>Assignment uploaded</w:t>
      </w:r>
      <w:r w:rsidR="0075184C">
        <w:t xml:space="preserve"> and in</w:t>
      </w:r>
      <w:r>
        <w:t xml:space="preserve"> grade book</w:t>
      </w:r>
      <w:r w:rsidR="00B70E7D">
        <w:t xml:space="preserve"> __</w:t>
      </w:r>
      <w:r w:rsidR="00A7534D">
        <w:t xml:space="preserve">       </w:t>
      </w:r>
    </w:p>
    <w:p w14:paraId="78EA212A" w14:textId="2DBE6FAD" w:rsidR="00A7534D" w:rsidRDefault="00A7534D" w:rsidP="00A7534D">
      <w:pPr>
        <w:spacing w:line="276" w:lineRule="auto"/>
      </w:pPr>
      <w:r>
        <w:t>Discussion Board Prompts</w:t>
      </w:r>
      <w:r w:rsidR="00B70E7D">
        <w:t xml:space="preserve"> </w:t>
      </w:r>
      <w:r>
        <w:t>__</w:t>
      </w:r>
    </w:p>
    <w:p w14:paraId="490739A0" w14:textId="77777777" w:rsidR="00A7534D" w:rsidRDefault="00A7534D" w:rsidP="00A7534D">
      <w:pPr>
        <w:spacing w:line="276" w:lineRule="auto"/>
      </w:pPr>
      <w:r>
        <w:t>Rubrics Developed/ Available __</w:t>
      </w:r>
    </w:p>
    <w:p w14:paraId="353A8239" w14:textId="77777777" w:rsidR="00A7534D" w:rsidRDefault="00A7534D" w:rsidP="00A7534D">
      <w:pPr>
        <w:spacing w:line="276" w:lineRule="auto"/>
      </w:pPr>
      <w:r>
        <w:t>Course Goals</w:t>
      </w:r>
      <w:r w:rsidR="00E212E2">
        <w:t xml:space="preserve"> Easily Identified </w:t>
      </w:r>
      <w:r>
        <w:t>__</w:t>
      </w:r>
    </w:p>
    <w:p w14:paraId="20A2890B" w14:textId="77777777" w:rsidR="00A7534D" w:rsidRDefault="00A7534D" w:rsidP="00A7534D">
      <w:pPr>
        <w:spacing w:line="276" w:lineRule="auto"/>
      </w:pPr>
      <w:r>
        <w:t>Course Home Page is Welcoming __</w:t>
      </w:r>
    </w:p>
    <w:p w14:paraId="167037A7" w14:textId="749E5E3D" w:rsidR="00A7534D" w:rsidRPr="00D54F58" w:rsidRDefault="00A7534D" w:rsidP="00A7534D">
      <w:pPr>
        <w:spacing w:line="276" w:lineRule="auto"/>
        <w:sectPr w:rsidR="00A7534D" w:rsidRPr="00D54F58" w:rsidSect="00276877">
          <w:type w:val="continuous"/>
          <w:pgSz w:w="12240" w:h="15840"/>
          <w:pgMar w:top="1440" w:right="1440" w:bottom="1440" w:left="1440" w:header="720" w:footer="720" w:gutter="0"/>
          <w:cols w:num="2" w:space="720"/>
          <w:docGrid w:linePitch="360"/>
        </w:sectPr>
      </w:pPr>
      <w:r>
        <w:t>Course Home Page Easily Navigated</w:t>
      </w:r>
      <w:r w:rsidR="00B70E7D">
        <w:t xml:space="preserve"> __</w:t>
      </w:r>
    </w:p>
    <w:p w14:paraId="6A13AE2C" w14:textId="77777777" w:rsidR="00A67D50" w:rsidRDefault="00A67D50" w:rsidP="00886D1F">
      <w:pPr>
        <w:spacing w:line="276" w:lineRule="auto"/>
      </w:pPr>
      <w:r>
        <w:t xml:space="preserve">                    </w:t>
      </w:r>
      <w:r>
        <w:tab/>
      </w:r>
    </w:p>
    <w:p w14:paraId="61A0BE25" w14:textId="3058F884" w:rsidR="00A67D50" w:rsidRDefault="00A67D50" w:rsidP="00A67D50">
      <w:pPr>
        <w:rPr>
          <w:b/>
        </w:rPr>
      </w:pPr>
      <w:r>
        <w:t xml:space="preserve"> </w:t>
      </w:r>
      <w:r>
        <w:rPr>
          <w:b/>
        </w:rPr>
        <w:t>1: Organization, Navigation &amp; Design</w:t>
      </w:r>
      <w:r w:rsidR="0075184C">
        <w:rPr>
          <w:b/>
        </w:rPr>
        <w:t xml:space="preserve"> </w:t>
      </w:r>
      <w:r w:rsidR="0075184C" w:rsidRPr="00E53F0F">
        <w:rPr>
          <w:bCs/>
        </w:rPr>
        <w:t>(review only if instructor is course developer)</w:t>
      </w:r>
      <w:r w:rsidR="0075184C" w:rsidRPr="00D54F58">
        <w:rPr>
          <w:b/>
        </w:rPr>
        <w:t xml:space="preserve">     </w:t>
      </w:r>
    </w:p>
    <w:p w14:paraId="6EAB855A" w14:textId="77777777" w:rsidR="00A67D50" w:rsidRDefault="00A67D50" w:rsidP="00A67D50">
      <w:pPr>
        <w:rPr>
          <w:b/>
        </w:rPr>
      </w:pPr>
      <w:r>
        <w:t>Key: 4=</w:t>
      </w:r>
      <w:r w:rsidR="00342558">
        <w:t xml:space="preserve">accomplished, </w:t>
      </w:r>
      <w:r>
        <w:t>3=</w:t>
      </w:r>
      <w:r w:rsidR="00342558">
        <w:t xml:space="preserve">acceptable, </w:t>
      </w:r>
      <w:r>
        <w:t xml:space="preserve">2= </w:t>
      </w:r>
      <w:r w:rsidR="00342558">
        <w:t xml:space="preserve">minimally acceptable, </w:t>
      </w:r>
      <w:r>
        <w:t>1=</w:t>
      </w:r>
      <w:r w:rsidR="00342558">
        <w:t>m</w:t>
      </w:r>
      <w:r>
        <w:t>issing</w:t>
      </w:r>
      <w:r w:rsidR="00342558">
        <w:t>, N</w:t>
      </w:r>
      <w:r w:rsidR="00CC43D5">
        <w:t>A=non</w:t>
      </w:r>
      <w:r w:rsidR="00CC43D5" w:rsidRPr="00CC43D5">
        <w:t>applicable</w:t>
      </w:r>
    </w:p>
    <w:tbl>
      <w:tblPr>
        <w:tblW w:w="934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600" w:firstRow="0" w:lastRow="0" w:firstColumn="0" w:lastColumn="0" w:noHBand="1" w:noVBand="1"/>
      </w:tblPr>
      <w:tblGrid>
        <w:gridCol w:w="3645"/>
        <w:gridCol w:w="665"/>
        <w:gridCol w:w="540"/>
        <w:gridCol w:w="720"/>
        <w:gridCol w:w="540"/>
        <w:gridCol w:w="3235"/>
      </w:tblGrid>
      <w:tr w:rsidR="00D77786" w14:paraId="1A36C95E" w14:textId="77777777" w:rsidTr="00CC43D5">
        <w:trPr>
          <w:trHeight w:val="341"/>
        </w:trPr>
        <w:tc>
          <w:tcPr>
            <w:tcW w:w="3645" w:type="dxa"/>
            <w:tcMar>
              <w:top w:w="100" w:type="dxa"/>
              <w:left w:w="100" w:type="dxa"/>
              <w:bottom w:w="100" w:type="dxa"/>
              <w:right w:w="100" w:type="dxa"/>
            </w:tcMar>
          </w:tcPr>
          <w:p w14:paraId="4527CDD3" w14:textId="77777777" w:rsidR="00D77786" w:rsidRPr="00132CCA" w:rsidRDefault="00D77786" w:rsidP="00D77786">
            <w:pPr>
              <w:rPr>
                <w:b/>
              </w:rPr>
            </w:pPr>
            <w:r w:rsidRPr="00132CCA">
              <w:rPr>
                <w:b/>
              </w:rPr>
              <w:t>Syllabus</w:t>
            </w:r>
          </w:p>
        </w:tc>
        <w:tc>
          <w:tcPr>
            <w:tcW w:w="665" w:type="dxa"/>
            <w:tcMar>
              <w:top w:w="100" w:type="dxa"/>
              <w:left w:w="100" w:type="dxa"/>
              <w:bottom w:w="100" w:type="dxa"/>
              <w:right w:w="100" w:type="dxa"/>
            </w:tcMar>
          </w:tcPr>
          <w:p w14:paraId="230FE282" w14:textId="77777777" w:rsidR="00D77786" w:rsidRDefault="00D77786" w:rsidP="00D77786">
            <w:r>
              <w:rPr>
                <w:b/>
              </w:rPr>
              <w:t>4</w:t>
            </w:r>
          </w:p>
        </w:tc>
        <w:tc>
          <w:tcPr>
            <w:tcW w:w="540" w:type="dxa"/>
            <w:tcMar>
              <w:top w:w="100" w:type="dxa"/>
              <w:left w:w="100" w:type="dxa"/>
              <w:bottom w:w="100" w:type="dxa"/>
              <w:right w:w="100" w:type="dxa"/>
            </w:tcMar>
          </w:tcPr>
          <w:p w14:paraId="33715A50" w14:textId="77777777" w:rsidR="00D77786" w:rsidRDefault="00D77786" w:rsidP="00D77786">
            <w:r>
              <w:rPr>
                <w:b/>
              </w:rPr>
              <w:t>3</w:t>
            </w:r>
          </w:p>
        </w:tc>
        <w:tc>
          <w:tcPr>
            <w:tcW w:w="720" w:type="dxa"/>
            <w:tcMar>
              <w:top w:w="100" w:type="dxa"/>
              <w:left w:w="100" w:type="dxa"/>
              <w:bottom w:w="100" w:type="dxa"/>
              <w:right w:w="100" w:type="dxa"/>
            </w:tcMar>
          </w:tcPr>
          <w:p w14:paraId="1EA274AC" w14:textId="77777777" w:rsidR="00D77786" w:rsidRDefault="00D77786" w:rsidP="00D77786">
            <w:r>
              <w:rPr>
                <w:b/>
              </w:rPr>
              <w:t>2</w:t>
            </w:r>
          </w:p>
        </w:tc>
        <w:tc>
          <w:tcPr>
            <w:tcW w:w="540" w:type="dxa"/>
            <w:tcMar>
              <w:top w:w="100" w:type="dxa"/>
              <w:left w:w="100" w:type="dxa"/>
              <w:bottom w:w="100" w:type="dxa"/>
              <w:right w:w="100" w:type="dxa"/>
            </w:tcMar>
          </w:tcPr>
          <w:p w14:paraId="5962BA82" w14:textId="77777777" w:rsidR="00D77786" w:rsidRDefault="00D77786" w:rsidP="00D77786">
            <w:r>
              <w:rPr>
                <w:b/>
              </w:rPr>
              <w:t>1</w:t>
            </w:r>
          </w:p>
        </w:tc>
        <w:tc>
          <w:tcPr>
            <w:tcW w:w="3235" w:type="dxa"/>
            <w:tcMar>
              <w:top w:w="100" w:type="dxa"/>
              <w:left w:w="100" w:type="dxa"/>
              <w:bottom w:w="100" w:type="dxa"/>
              <w:right w:w="100" w:type="dxa"/>
            </w:tcMar>
          </w:tcPr>
          <w:p w14:paraId="3B99E6C4" w14:textId="77777777" w:rsidR="00D77786" w:rsidRDefault="00CC43D5" w:rsidP="00D77786">
            <w:r>
              <w:rPr>
                <w:b/>
              </w:rPr>
              <w:t>Comment</w:t>
            </w:r>
          </w:p>
        </w:tc>
      </w:tr>
      <w:tr w:rsidR="00D77786" w14:paraId="4A8D2720" w14:textId="77777777" w:rsidTr="00CC43D5">
        <w:trPr>
          <w:trHeight w:val="602"/>
        </w:trPr>
        <w:tc>
          <w:tcPr>
            <w:tcW w:w="3645" w:type="dxa"/>
            <w:tcMar>
              <w:top w:w="100" w:type="dxa"/>
              <w:left w:w="100" w:type="dxa"/>
              <w:bottom w:w="100" w:type="dxa"/>
              <w:right w:w="100" w:type="dxa"/>
            </w:tcMar>
          </w:tcPr>
          <w:p w14:paraId="42D7DEA9" w14:textId="77777777" w:rsidR="00D77786" w:rsidRDefault="00D77786" w:rsidP="00D77786">
            <w:r>
              <w:t xml:space="preserve">The course syllabus is attached and can easily be downloaded. </w:t>
            </w:r>
          </w:p>
        </w:tc>
        <w:tc>
          <w:tcPr>
            <w:tcW w:w="665" w:type="dxa"/>
            <w:tcMar>
              <w:top w:w="100" w:type="dxa"/>
              <w:left w:w="100" w:type="dxa"/>
              <w:bottom w:w="100" w:type="dxa"/>
              <w:right w:w="100" w:type="dxa"/>
            </w:tcMar>
          </w:tcPr>
          <w:p w14:paraId="6E85C61E" w14:textId="77777777" w:rsidR="00D77786" w:rsidRDefault="00D77786" w:rsidP="00D77786"/>
        </w:tc>
        <w:tc>
          <w:tcPr>
            <w:tcW w:w="540" w:type="dxa"/>
            <w:tcMar>
              <w:top w:w="100" w:type="dxa"/>
              <w:left w:w="100" w:type="dxa"/>
              <w:bottom w:w="100" w:type="dxa"/>
              <w:right w:w="100" w:type="dxa"/>
            </w:tcMar>
          </w:tcPr>
          <w:p w14:paraId="1D0E6D1A" w14:textId="77777777" w:rsidR="00D77786" w:rsidRDefault="00D77786" w:rsidP="00D77786"/>
        </w:tc>
        <w:tc>
          <w:tcPr>
            <w:tcW w:w="720" w:type="dxa"/>
            <w:tcMar>
              <w:top w:w="100" w:type="dxa"/>
              <w:left w:w="100" w:type="dxa"/>
              <w:bottom w:w="100" w:type="dxa"/>
              <w:right w:w="100" w:type="dxa"/>
            </w:tcMar>
          </w:tcPr>
          <w:p w14:paraId="4D7C5031" w14:textId="77777777" w:rsidR="00D77786" w:rsidRDefault="00D77786" w:rsidP="00D77786"/>
        </w:tc>
        <w:tc>
          <w:tcPr>
            <w:tcW w:w="540" w:type="dxa"/>
            <w:tcMar>
              <w:top w:w="100" w:type="dxa"/>
              <w:left w:w="100" w:type="dxa"/>
              <w:bottom w:w="100" w:type="dxa"/>
              <w:right w:w="100" w:type="dxa"/>
            </w:tcMar>
          </w:tcPr>
          <w:p w14:paraId="351D4829" w14:textId="77777777" w:rsidR="00D77786" w:rsidRDefault="00D77786" w:rsidP="00D77786"/>
        </w:tc>
        <w:tc>
          <w:tcPr>
            <w:tcW w:w="3235" w:type="dxa"/>
            <w:tcMar>
              <w:top w:w="100" w:type="dxa"/>
              <w:left w:w="100" w:type="dxa"/>
              <w:bottom w:w="100" w:type="dxa"/>
              <w:right w:w="100" w:type="dxa"/>
            </w:tcMar>
          </w:tcPr>
          <w:p w14:paraId="3F661700" w14:textId="0FA603A9" w:rsidR="00D77786" w:rsidRDefault="00C7365D" w:rsidP="00D77786">
            <w:r>
              <w:t>Found in the Syllabus tab third down on the left side of Home Page</w:t>
            </w:r>
          </w:p>
        </w:tc>
      </w:tr>
      <w:tr w:rsidR="00D77786" w14:paraId="3D1F3F1D" w14:textId="77777777" w:rsidTr="00342558">
        <w:trPr>
          <w:trHeight w:val="617"/>
        </w:trPr>
        <w:tc>
          <w:tcPr>
            <w:tcW w:w="3645" w:type="dxa"/>
            <w:tcMar>
              <w:top w:w="100" w:type="dxa"/>
              <w:left w:w="100" w:type="dxa"/>
              <w:bottom w:w="100" w:type="dxa"/>
              <w:right w:w="100" w:type="dxa"/>
            </w:tcMar>
          </w:tcPr>
          <w:p w14:paraId="2422E572" w14:textId="77777777" w:rsidR="00D77786" w:rsidRDefault="00D77786" w:rsidP="00D77786">
            <w:r>
              <w:t xml:space="preserve">The course syllabus meets all above criteria. </w:t>
            </w:r>
          </w:p>
        </w:tc>
        <w:tc>
          <w:tcPr>
            <w:tcW w:w="665" w:type="dxa"/>
            <w:tcMar>
              <w:top w:w="100" w:type="dxa"/>
              <w:left w:w="100" w:type="dxa"/>
              <w:bottom w:w="100" w:type="dxa"/>
              <w:right w:w="100" w:type="dxa"/>
            </w:tcMar>
          </w:tcPr>
          <w:p w14:paraId="69C912B0" w14:textId="77777777" w:rsidR="00D77786" w:rsidRDefault="00D77786" w:rsidP="00D77786"/>
        </w:tc>
        <w:tc>
          <w:tcPr>
            <w:tcW w:w="540" w:type="dxa"/>
            <w:tcMar>
              <w:top w:w="100" w:type="dxa"/>
              <w:left w:w="100" w:type="dxa"/>
              <w:bottom w:w="100" w:type="dxa"/>
              <w:right w:w="100" w:type="dxa"/>
            </w:tcMar>
          </w:tcPr>
          <w:p w14:paraId="61DEE6B1" w14:textId="77777777" w:rsidR="00D77786" w:rsidRDefault="00D77786" w:rsidP="00D77786"/>
        </w:tc>
        <w:tc>
          <w:tcPr>
            <w:tcW w:w="720" w:type="dxa"/>
            <w:tcMar>
              <w:top w:w="100" w:type="dxa"/>
              <w:left w:w="100" w:type="dxa"/>
              <w:bottom w:w="100" w:type="dxa"/>
              <w:right w:w="100" w:type="dxa"/>
            </w:tcMar>
          </w:tcPr>
          <w:p w14:paraId="3F44FEB3" w14:textId="77777777" w:rsidR="00D77786" w:rsidRDefault="00D77786" w:rsidP="00D77786"/>
        </w:tc>
        <w:tc>
          <w:tcPr>
            <w:tcW w:w="540" w:type="dxa"/>
            <w:tcMar>
              <w:top w:w="100" w:type="dxa"/>
              <w:left w:w="100" w:type="dxa"/>
              <w:bottom w:w="100" w:type="dxa"/>
              <w:right w:w="100" w:type="dxa"/>
            </w:tcMar>
          </w:tcPr>
          <w:p w14:paraId="54EBF02B" w14:textId="77777777" w:rsidR="00D77786" w:rsidRDefault="00D77786" w:rsidP="00D77786"/>
        </w:tc>
        <w:tc>
          <w:tcPr>
            <w:tcW w:w="3235" w:type="dxa"/>
            <w:tcMar>
              <w:top w:w="100" w:type="dxa"/>
              <w:left w:w="100" w:type="dxa"/>
              <w:bottom w:w="100" w:type="dxa"/>
              <w:right w:w="100" w:type="dxa"/>
            </w:tcMar>
          </w:tcPr>
          <w:p w14:paraId="7A6984F9" w14:textId="77777777" w:rsidR="00D77786" w:rsidRDefault="00D77786" w:rsidP="00D77786"/>
        </w:tc>
      </w:tr>
      <w:tr w:rsidR="00D77786" w14:paraId="0E4D6DC5" w14:textId="77777777" w:rsidTr="00CC43D5">
        <w:trPr>
          <w:trHeight w:val="602"/>
        </w:trPr>
        <w:tc>
          <w:tcPr>
            <w:tcW w:w="3645" w:type="dxa"/>
            <w:tcMar>
              <w:top w:w="100" w:type="dxa"/>
              <w:left w:w="100" w:type="dxa"/>
              <w:bottom w:w="100" w:type="dxa"/>
              <w:right w:w="100" w:type="dxa"/>
            </w:tcMar>
          </w:tcPr>
          <w:p w14:paraId="72C522B5" w14:textId="77777777" w:rsidR="00D77786" w:rsidRDefault="00D77786" w:rsidP="00D77786">
            <w:r>
              <w:t>The course syllabus matches all assignment dates/due dates in the LMS calendar</w:t>
            </w:r>
            <w:r w:rsidR="00342558">
              <w:t xml:space="preserve">. </w:t>
            </w:r>
          </w:p>
        </w:tc>
        <w:tc>
          <w:tcPr>
            <w:tcW w:w="665" w:type="dxa"/>
            <w:tcMar>
              <w:top w:w="100" w:type="dxa"/>
              <w:left w:w="100" w:type="dxa"/>
              <w:bottom w:w="100" w:type="dxa"/>
              <w:right w:w="100" w:type="dxa"/>
            </w:tcMar>
          </w:tcPr>
          <w:p w14:paraId="0FD17E88" w14:textId="77777777" w:rsidR="00D77786" w:rsidRDefault="00D77786" w:rsidP="00D77786"/>
        </w:tc>
        <w:tc>
          <w:tcPr>
            <w:tcW w:w="540" w:type="dxa"/>
            <w:tcMar>
              <w:top w:w="100" w:type="dxa"/>
              <w:left w:w="100" w:type="dxa"/>
              <w:bottom w:w="100" w:type="dxa"/>
              <w:right w:w="100" w:type="dxa"/>
            </w:tcMar>
          </w:tcPr>
          <w:p w14:paraId="72EFD5C9" w14:textId="77777777" w:rsidR="00D77786" w:rsidRDefault="00D77786" w:rsidP="00D77786"/>
        </w:tc>
        <w:tc>
          <w:tcPr>
            <w:tcW w:w="720" w:type="dxa"/>
            <w:tcMar>
              <w:top w:w="100" w:type="dxa"/>
              <w:left w:w="100" w:type="dxa"/>
              <w:bottom w:w="100" w:type="dxa"/>
              <w:right w:w="100" w:type="dxa"/>
            </w:tcMar>
          </w:tcPr>
          <w:p w14:paraId="75E96A91" w14:textId="77777777" w:rsidR="00D77786" w:rsidRDefault="00D77786" w:rsidP="00D77786"/>
        </w:tc>
        <w:tc>
          <w:tcPr>
            <w:tcW w:w="540" w:type="dxa"/>
            <w:tcMar>
              <w:top w:w="100" w:type="dxa"/>
              <w:left w:w="100" w:type="dxa"/>
              <w:bottom w:w="100" w:type="dxa"/>
              <w:right w:w="100" w:type="dxa"/>
            </w:tcMar>
          </w:tcPr>
          <w:p w14:paraId="16AA21E8" w14:textId="77777777" w:rsidR="00D77786" w:rsidRDefault="00D77786" w:rsidP="00D77786"/>
        </w:tc>
        <w:tc>
          <w:tcPr>
            <w:tcW w:w="3235" w:type="dxa"/>
            <w:tcMar>
              <w:top w:w="100" w:type="dxa"/>
              <w:left w:w="100" w:type="dxa"/>
              <w:bottom w:w="100" w:type="dxa"/>
              <w:right w:w="100" w:type="dxa"/>
            </w:tcMar>
          </w:tcPr>
          <w:p w14:paraId="17E3840C" w14:textId="77777777" w:rsidR="00D77786" w:rsidRDefault="00D77786" w:rsidP="00D77786"/>
        </w:tc>
      </w:tr>
      <w:tr w:rsidR="00D77786" w14:paraId="61605164" w14:textId="77777777" w:rsidTr="00CC43D5">
        <w:trPr>
          <w:trHeight w:val="602"/>
        </w:trPr>
        <w:tc>
          <w:tcPr>
            <w:tcW w:w="3645" w:type="dxa"/>
            <w:tcMar>
              <w:top w:w="100" w:type="dxa"/>
              <w:left w:w="100" w:type="dxa"/>
              <w:bottom w:w="100" w:type="dxa"/>
              <w:right w:w="100" w:type="dxa"/>
            </w:tcMar>
          </w:tcPr>
          <w:p w14:paraId="4B78D4E4" w14:textId="77777777" w:rsidR="00D77786" w:rsidRDefault="00D77786" w:rsidP="00D77786">
            <w:r>
              <w:t xml:space="preserve">The course syllabus includes a schedule of activities that matches the LMS activities and assignments. </w:t>
            </w:r>
          </w:p>
        </w:tc>
        <w:tc>
          <w:tcPr>
            <w:tcW w:w="665" w:type="dxa"/>
            <w:tcMar>
              <w:top w:w="100" w:type="dxa"/>
              <w:left w:w="100" w:type="dxa"/>
              <w:bottom w:w="100" w:type="dxa"/>
              <w:right w:w="100" w:type="dxa"/>
            </w:tcMar>
          </w:tcPr>
          <w:p w14:paraId="758BFCC0" w14:textId="77777777" w:rsidR="00D77786" w:rsidRDefault="00D77786" w:rsidP="00D77786"/>
        </w:tc>
        <w:tc>
          <w:tcPr>
            <w:tcW w:w="540" w:type="dxa"/>
            <w:tcMar>
              <w:top w:w="100" w:type="dxa"/>
              <w:left w:w="100" w:type="dxa"/>
              <w:bottom w:w="100" w:type="dxa"/>
              <w:right w:w="100" w:type="dxa"/>
            </w:tcMar>
          </w:tcPr>
          <w:p w14:paraId="166C4E5C" w14:textId="77777777" w:rsidR="00D77786" w:rsidRDefault="00D77786" w:rsidP="00D77786"/>
        </w:tc>
        <w:tc>
          <w:tcPr>
            <w:tcW w:w="720" w:type="dxa"/>
            <w:tcMar>
              <w:top w:w="100" w:type="dxa"/>
              <w:left w:w="100" w:type="dxa"/>
              <w:bottom w:w="100" w:type="dxa"/>
              <w:right w:w="100" w:type="dxa"/>
            </w:tcMar>
          </w:tcPr>
          <w:p w14:paraId="5406D598" w14:textId="77777777" w:rsidR="00D77786" w:rsidRDefault="00D77786" w:rsidP="00D77786"/>
        </w:tc>
        <w:tc>
          <w:tcPr>
            <w:tcW w:w="540" w:type="dxa"/>
            <w:tcMar>
              <w:top w:w="100" w:type="dxa"/>
              <w:left w:w="100" w:type="dxa"/>
              <w:bottom w:w="100" w:type="dxa"/>
              <w:right w:w="100" w:type="dxa"/>
            </w:tcMar>
          </w:tcPr>
          <w:p w14:paraId="253D0E93" w14:textId="77777777" w:rsidR="00D77786" w:rsidRDefault="00D77786" w:rsidP="00D77786"/>
        </w:tc>
        <w:tc>
          <w:tcPr>
            <w:tcW w:w="3235" w:type="dxa"/>
            <w:tcMar>
              <w:top w:w="100" w:type="dxa"/>
              <w:left w:w="100" w:type="dxa"/>
              <w:bottom w:w="100" w:type="dxa"/>
              <w:right w:w="100" w:type="dxa"/>
            </w:tcMar>
          </w:tcPr>
          <w:p w14:paraId="3264D586" w14:textId="77777777" w:rsidR="00D77786" w:rsidRDefault="00D77786" w:rsidP="00D77786"/>
        </w:tc>
      </w:tr>
      <w:tr w:rsidR="00D77786" w14:paraId="7368A164" w14:textId="77777777" w:rsidTr="00CC43D5">
        <w:trPr>
          <w:trHeight w:val="359"/>
        </w:trPr>
        <w:tc>
          <w:tcPr>
            <w:tcW w:w="3645" w:type="dxa"/>
            <w:tcMar>
              <w:top w:w="100" w:type="dxa"/>
              <w:left w:w="100" w:type="dxa"/>
              <w:bottom w:w="100" w:type="dxa"/>
              <w:right w:w="100" w:type="dxa"/>
            </w:tcMar>
          </w:tcPr>
          <w:p w14:paraId="471F4FC1" w14:textId="77777777" w:rsidR="00D77786" w:rsidRPr="00132CCA" w:rsidRDefault="00D77786" w:rsidP="00D77786">
            <w:pPr>
              <w:rPr>
                <w:b/>
              </w:rPr>
            </w:pPr>
            <w:r w:rsidRPr="00132CCA">
              <w:rPr>
                <w:b/>
              </w:rPr>
              <w:t xml:space="preserve">Organization and Navigation </w:t>
            </w:r>
          </w:p>
        </w:tc>
        <w:tc>
          <w:tcPr>
            <w:tcW w:w="665" w:type="dxa"/>
            <w:tcMar>
              <w:top w:w="100" w:type="dxa"/>
              <w:left w:w="100" w:type="dxa"/>
              <w:bottom w:w="100" w:type="dxa"/>
              <w:right w:w="100" w:type="dxa"/>
            </w:tcMar>
          </w:tcPr>
          <w:p w14:paraId="17438492" w14:textId="77777777" w:rsidR="00D77786" w:rsidRDefault="00D77786" w:rsidP="00D77786">
            <w:r>
              <w:rPr>
                <w:b/>
              </w:rPr>
              <w:t>4</w:t>
            </w:r>
          </w:p>
        </w:tc>
        <w:tc>
          <w:tcPr>
            <w:tcW w:w="540" w:type="dxa"/>
            <w:tcMar>
              <w:top w:w="100" w:type="dxa"/>
              <w:left w:w="100" w:type="dxa"/>
              <w:bottom w:w="100" w:type="dxa"/>
              <w:right w:w="100" w:type="dxa"/>
            </w:tcMar>
          </w:tcPr>
          <w:p w14:paraId="14418645" w14:textId="77777777" w:rsidR="00D77786" w:rsidRDefault="00D77786" w:rsidP="00D77786">
            <w:r>
              <w:rPr>
                <w:b/>
              </w:rPr>
              <w:t>3</w:t>
            </w:r>
          </w:p>
        </w:tc>
        <w:tc>
          <w:tcPr>
            <w:tcW w:w="720" w:type="dxa"/>
            <w:tcMar>
              <w:top w:w="100" w:type="dxa"/>
              <w:left w:w="100" w:type="dxa"/>
              <w:bottom w:w="100" w:type="dxa"/>
              <w:right w:w="100" w:type="dxa"/>
            </w:tcMar>
          </w:tcPr>
          <w:p w14:paraId="30C8C582" w14:textId="77777777" w:rsidR="00D77786" w:rsidRDefault="00D77786" w:rsidP="00D77786">
            <w:r>
              <w:rPr>
                <w:b/>
              </w:rPr>
              <w:t>2</w:t>
            </w:r>
          </w:p>
        </w:tc>
        <w:tc>
          <w:tcPr>
            <w:tcW w:w="540" w:type="dxa"/>
            <w:tcMar>
              <w:top w:w="100" w:type="dxa"/>
              <w:left w:w="100" w:type="dxa"/>
              <w:bottom w:w="100" w:type="dxa"/>
              <w:right w:w="100" w:type="dxa"/>
            </w:tcMar>
          </w:tcPr>
          <w:p w14:paraId="214DC7CC" w14:textId="77777777" w:rsidR="00D77786" w:rsidRDefault="00D77786" w:rsidP="00D77786">
            <w:r>
              <w:rPr>
                <w:b/>
              </w:rPr>
              <w:t>1</w:t>
            </w:r>
          </w:p>
        </w:tc>
        <w:tc>
          <w:tcPr>
            <w:tcW w:w="3235" w:type="dxa"/>
            <w:tcMar>
              <w:top w:w="100" w:type="dxa"/>
              <w:left w:w="100" w:type="dxa"/>
              <w:bottom w:w="100" w:type="dxa"/>
              <w:right w:w="100" w:type="dxa"/>
            </w:tcMar>
          </w:tcPr>
          <w:p w14:paraId="3FF6A018" w14:textId="77777777" w:rsidR="00D77786" w:rsidRPr="00D77786" w:rsidRDefault="00D77786" w:rsidP="00D77786">
            <w:pPr>
              <w:rPr>
                <w:b/>
              </w:rPr>
            </w:pPr>
            <w:r w:rsidRPr="00D77786">
              <w:rPr>
                <w:b/>
              </w:rPr>
              <w:t>Comments</w:t>
            </w:r>
          </w:p>
        </w:tc>
      </w:tr>
      <w:tr w:rsidR="00D77786" w14:paraId="5B0B3433" w14:textId="77777777" w:rsidTr="00CC43D5">
        <w:trPr>
          <w:trHeight w:val="602"/>
        </w:trPr>
        <w:tc>
          <w:tcPr>
            <w:tcW w:w="3645" w:type="dxa"/>
            <w:tcMar>
              <w:top w:w="100" w:type="dxa"/>
              <w:left w:w="100" w:type="dxa"/>
              <w:bottom w:w="100" w:type="dxa"/>
              <w:right w:w="100" w:type="dxa"/>
            </w:tcMar>
          </w:tcPr>
          <w:p w14:paraId="10047005" w14:textId="77777777" w:rsidR="00D77786" w:rsidRDefault="00D77786" w:rsidP="00D77786">
            <w:r>
              <w:t>Course home page includes a welcome message for students</w:t>
            </w:r>
          </w:p>
        </w:tc>
        <w:tc>
          <w:tcPr>
            <w:tcW w:w="665" w:type="dxa"/>
            <w:tcMar>
              <w:top w:w="100" w:type="dxa"/>
              <w:left w:w="100" w:type="dxa"/>
              <w:bottom w:w="100" w:type="dxa"/>
              <w:right w:w="100" w:type="dxa"/>
            </w:tcMar>
          </w:tcPr>
          <w:p w14:paraId="154A1881" w14:textId="77777777" w:rsidR="00D77786" w:rsidRDefault="00D77786" w:rsidP="00D77786">
            <w:r>
              <w:t xml:space="preserve"> </w:t>
            </w:r>
          </w:p>
        </w:tc>
        <w:tc>
          <w:tcPr>
            <w:tcW w:w="540" w:type="dxa"/>
            <w:tcMar>
              <w:top w:w="100" w:type="dxa"/>
              <w:left w:w="100" w:type="dxa"/>
              <w:bottom w:w="100" w:type="dxa"/>
              <w:right w:w="100" w:type="dxa"/>
            </w:tcMar>
          </w:tcPr>
          <w:p w14:paraId="569AD88A" w14:textId="77777777" w:rsidR="00D77786" w:rsidRDefault="00D77786" w:rsidP="00D77786">
            <w:r>
              <w:t xml:space="preserve"> </w:t>
            </w:r>
          </w:p>
        </w:tc>
        <w:tc>
          <w:tcPr>
            <w:tcW w:w="720" w:type="dxa"/>
            <w:tcMar>
              <w:top w:w="100" w:type="dxa"/>
              <w:left w:w="100" w:type="dxa"/>
              <w:bottom w:w="100" w:type="dxa"/>
              <w:right w:w="100" w:type="dxa"/>
            </w:tcMar>
          </w:tcPr>
          <w:p w14:paraId="0D721182" w14:textId="77777777" w:rsidR="00D77786" w:rsidRDefault="00D77786" w:rsidP="00D77786">
            <w:r>
              <w:t xml:space="preserve"> </w:t>
            </w:r>
          </w:p>
        </w:tc>
        <w:tc>
          <w:tcPr>
            <w:tcW w:w="540" w:type="dxa"/>
            <w:tcMar>
              <w:top w:w="100" w:type="dxa"/>
              <w:left w:w="100" w:type="dxa"/>
              <w:bottom w:w="100" w:type="dxa"/>
              <w:right w:w="100" w:type="dxa"/>
            </w:tcMar>
          </w:tcPr>
          <w:p w14:paraId="6C1666DD" w14:textId="77777777" w:rsidR="00D77786" w:rsidRDefault="00D77786" w:rsidP="00D77786">
            <w:r>
              <w:t xml:space="preserve"> </w:t>
            </w:r>
          </w:p>
        </w:tc>
        <w:tc>
          <w:tcPr>
            <w:tcW w:w="3235" w:type="dxa"/>
            <w:tcMar>
              <w:top w:w="100" w:type="dxa"/>
              <w:left w:w="100" w:type="dxa"/>
              <w:bottom w:w="100" w:type="dxa"/>
              <w:right w:w="100" w:type="dxa"/>
            </w:tcMar>
          </w:tcPr>
          <w:p w14:paraId="327526CB" w14:textId="587C59C2" w:rsidR="00D77786" w:rsidRDefault="00C7365D" w:rsidP="00D77786">
            <w:r>
              <w:t>Located in the center of the Home Page</w:t>
            </w:r>
          </w:p>
          <w:p w14:paraId="535E12FC" w14:textId="77777777" w:rsidR="00D77786" w:rsidRDefault="00D77786" w:rsidP="00D77786">
            <w:r>
              <w:t xml:space="preserve"> </w:t>
            </w:r>
          </w:p>
        </w:tc>
      </w:tr>
      <w:tr w:rsidR="00D77786" w14:paraId="72FA7760" w14:textId="77777777" w:rsidTr="00CC43D5">
        <w:trPr>
          <w:trHeight w:val="800"/>
        </w:trPr>
        <w:tc>
          <w:tcPr>
            <w:tcW w:w="3645" w:type="dxa"/>
            <w:tcMar>
              <w:top w:w="100" w:type="dxa"/>
              <w:left w:w="100" w:type="dxa"/>
              <w:bottom w:w="100" w:type="dxa"/>
              <w:right w:w="100" w:type="dxa"/>
            </w:tcMar>
          </w:tcPr>
          <w:p w14:paraId="57DE5C85" w14:textId="77777777" w:rsidR="00D77786" w:rsidRDefault="00D77786" w:rsidP="00D77786">
            <w:r>
              <w:t xml:space="preserve">Course </w:t>
            </w:r>
            <w:r w:rsidR="00C76DC9">
              <w:t>home</w:t>
            </w:r>
            <w:r>
              <w:t xml:space="preserve"> page includes instructions/resources for navigating the course</w:t>
            </w:r>
          </w:p>
        </w:tc>
        <w:tc>
          <w:tcPr>
            <w:tcW w:w="665" w:type="dxa"/>
            <w:tcMar>
              <w:top w:w="100" w:type="dxa"/>
              <w:left w:w="100" w:type="dxa"/>
              <w:bottom w:w="100" w:type="dxa"/>
              <w:right w:w="100" w:type="dxa"/>
            </w:tcMar>
          </w:tcPr>
          <w:p w14:paraId="08904BE9" w14:textId="77777777" w:rsidR="00D77786" w:rsidRDefault="00D77786" w:rsidP="00D77786">
            <w:r>
              <w:t xml:space="preserve"> </w:t>
            </w:r>
          </w:p>
        </w:tc>
        <w:tc>
          <w:tcPr>
            <w:tcW w:w="540" w:type="dxa"/>
            <w:tcMar>
              <w:top w:w="100" w:type="dxa"/>
              <w:left w:w="100" w:type="dxa"/>
              <w:bottom w:w="100" w:type="dxa"/>
              <w:right w:w="100" w:type="dxa"/>
            </w:tcMar>
          </w:tcPr>
          <w:p w14:paraId="22BCEB35" w14:textId="77777777" w:rsidR="00D77786" w:rsidRDefault="00D77786" w:rsidP="00D77786">
            <w:r>
              <w:t xml:space="preserve"> </w:t>
            </w:r>
          </w:p>
        </w:tc>
        <w:tc>
          <w:tcPr>
            <w:tcW w:w="720" w:type="dxa"/>
            <w:tcMar>
              <w:top w:w="100" w:type="dxa"/>
              <w:left w:w="100" w:type="dxa"/>
              <w:bottom w:w="100" w:type="dxa"/>
              <w:right w:w="100" w:type="dxa"/>
            </w:tcMar>
          </w:tcPr>
          <w:p w14:paraId="4498279F" w14:textId="77777777" w:rsidR="00D77786" w:rsidRDefault="00D77786" w:rsidP="00D77786">
            <w:r>
              <w:t xml:space="preserve"> </w:t>
            </w:r>
          </w:p>
        </w:tc>
        <w:tc>
          <w:tcPr>
            <w:tcW w:w="540" w:type="dxa"/>
            <w:tcMar>
              <w:top w:w="100" w:type="dxa"/>
              <w:left w:w="100" w:type="dxa"/>
              <w:bottom w:w="100" w:type="dxa"/>
              <w:right w:w="100" w:type="dxa"/>
            </w:tcMar>
          </w:tcPr>
          <w:p w14:paraId="1C34D0A9" w14:textId="77777777" w:rsidR="00D77786" w:rsidRDefault="00D77786" w:rsidP="00D77786">
            <w:r>
              <w:t xml:space="preserve"> </w:t>
            </w:r>
          </w:p>
        </w:tc>
        <w:tc>
          <w:tcPr>
            <w:tcW w:w="3235" w:type="dxa"/>
            <w:tcMar>
              <w:top w:w="100" w:type="dxa"/>
              <w:left w:w="100" w:type="dxa"/>
              <w:bottom w:w="100" w:type="dxa"/>
              <w:right w:w="100" w:type="dxa"/>
            </w:tcMar>
          </w:tcPr>
          <w:p w14:paraId="3135AB54" w14:textId="7E35293F" w:rsidR="00D77786" w:rsidRDefault="00C7365D" w:rsidP="00D77786">
            <w:r>
              <w:t>Link is from the Getting Started tab</w:t>
            </w:r>
          </w:p>
        </w:tc>
      </w:tr>
      <w:tr w:rsidR="00D77786" w14:paraId="1F081AB4" w14:textId="77777777" w:rsidTr="00CC43D5">
        <w:trPr>
          <w:trHeight w:val="575"/>
        </w:trPr>
        <w:tc>
          <w:tcPr>
            <w:tcW w:w="3645" w:type="dxa"/>
            <w:tcMar>
              <w:top w:w="100" w:type="dxa"/>
              <w:left w:w="100" w:type="dxa"/>
              <w:bottom w:w="100" w:type="dxa"/>
              <w:right w:w="100" w:type="dxa"/>
            </w:tcMar>
          </w:tcPr>
          <w:p w14:paraId="0DC2911E" w14:textId="77777777" w:rsidR="00D77786" w:rsidRDefault="00D77786" w:rsidP="00D77786">
            <w:r>
              <w:t xml:space="preserve">Course </w:t>
            </w:r>
            <w:r w:rsidR="00C76DC9">
              <w:t>home</w:t>
            </w:r>
            <w:r>
              <w:t xml:space="preserve"> page is well organized and engages the student</w:t>
            </w:r>
          </w:p>
        </w:tc>
        <w:tc>
          <w:tcPr>
            <w:tcW w:w="665" w:type="dxa"/>
            <w:tcMar>
              <w:top w:w="100" w:type="dxa"/>
              <w:left w:w="100" w:type="dxa"/>
              <w:bottom w:w="100" w:type="dxa"/>
              <w:right w:w="100" w:type="dxa"/>
            </w:tcMar>
          </w:tcPr>
          <w:p w14:paraId="7C45ED75" w14:textId="77777777" w:rsidR="00D77786" w:rsidRDefault="00D77786" w:rsidP="00D77786">
            <w:r>
              <w:t xml:space="preserve"> </w:t>
            </w:r>
          </w:p>
        </w:tc>
        <w:tc>
          <w:tcPr>
            <w:tcW w:w="540" w:type="dxa"/>
            <w:tcMar>
              <w:top w:w="100" w:type="dxa"/>
              <w:left w:w="100" w:type="dxa"/>
              <w:bottom w:w="100" w:type="dxa"/>
              <w:right w:w="100" w:type="dxa"/>
            </w:tcMar>
          </w:tcPr>
          <w:p w14:paraId="21B39F3C" w14:textId="77777777" w:rsidR="00D77786" w:rsidRDefault="00D77786" w:rsidP="00D77786">
            <w:r>
              <w:t xml:space="preserve"> </w:t>
            </w:r>
          </w:p>
        </w:tc>
        <w:tc>
          <w:tcPr>
            <w:tcW w:w="720" w:type="dxa"/>
            <w:tcMar>
              <w:top w:w="100" w:type="dxa"/>
              <w:left w:w="100" w:type="dxa"/>
              <w:bottom w:w="100" w:type="dxa"/>
              <w:right w:w="100" w:type="dxa"/>
            </w:tcMar>
          </w:tcPr>
          <w:p w14:paraId="02F092D9" w14:textId="77777777" w:rsidR="00D77786" w:rsidRDefault="00D77786" w:rsidP="00D77786">
            <w:r>
              <w:t xml:space="preserve"> </w:t>
            </w:r>
          </w:p>
        </w:tc>
        <w:tc>
          <w:tcPr>
            <w:tcW w:w="540" w:type="dxa"/>
            <w:tcMar>
              <w:top w:w="100" w:type="dxa"/>
              <w:left w:w="100" w:type="dxa"/>
              <w:bottom w:w="100" w:type="dxa"/>
              <w:right w:w="100" w:type="dxa"/>
            </w:tcMar>
          </w:tcPr>
          <w:p w14:paraId="623E3E56" w14:textId="77777777" w:rsidR="00D77786" w:rsidRDefault="00D77786" w:rsidP="00D77786">
            <w:r>
              <w:t xml:space="preserve"> </w:t>
            </w:r>
          </w:p>
        </w:tc>
        <w:tc>
          <w:tcPr>
            <w:tcW w:w="3235" w:type="dxa"/>
            <w:tcMar>
              <w:top w:w="100" w:type="dxa"/>
              <w:left w:w="100" w:type="dxa"/>
              <w:bottom w:w="100" w:type="dxa"/>
              <w:right w:w="100" w:type="dxa"/>
            </w:tcMar>
          </w:tcPr>
          <w:p w14:paraId="08EA493B" w14:textId="358C5BB1" w:rsidR="00D77786" w:rsidRDefault="00D77786" w:rsidP="00D77786"/>
        </w:tc>
      </w:tr>
      <w:tr w:rsidR="00D77786" w14:paraId="60D3A772" w14:textId="77777777" w:rsidTr="00CC43D5">
        <w:trPr>
          <w:trHeight w:val="530"/>
        </w:trPr>
        <w:tc>
          <w:tcPr>
            <w:tcW w:w="3645" w:type="dxa"/>
            <w:tcMar>
              <w:top w:w="100" w:type="dxa"/>
              <w:left w:w="100" w:type="dxa"/>
              <w:bottom w:w="100" w:type="dxa"/>
              <w:right w:w="100" w:type="dxa"/>
            </w:tcMar>
          </w:tcPr>
          <w:p w14:paraId="14F51CB2" w14:textId="557870D8" w:rsidR="00D77786" w:rsidRDefault="00D77786" w:rsidP="00D77786">
            <w:r>
              <w:t xml:space="preserve">Module with working links </w:t>
            </w:r>
            <w:proofErr w:type="gramStart"/>
            <w:r>
              <w:t>is  provided</w:t>
            </w:r>
            <w:proofErr w:type="gramEnd"/>
            <w:r>
              <w:t xml:space="preserve"> for access to tech support.</w:t>
            </w:r>
          </w:p>
        </w:tc>
        <w:tc>
          <w:tcPr>
            <w:tcW w:w="665" w:type="dxa"/>
            <w:tcMar>
              <w:top w:w="100" w:type="dxa"/>
              <w:left w:w="100" w:type="dxa"/>
              <w:bottom w:w="100" w:type="dxa"/>
              <w:right w:w="100" w:type="dxa"/>
            </w:tcMar>
          </w:tcPr>
          <w:p w14:paraId="1A5AA013" w14:textId="77777777" w:rsidR="00D77786" w:rsidRDefault="00D77786" w:rsidP="00D77786">
            <w:r>
              <w:t xml:space="preserve"> </w:t>
            </w:r>
          </w:p>
        </w:tc>
        <w:tc>
          <w:tcPr>
            <w:tcW w:w="540" w:type="dxa"/>
            <w:tcMar>
              <w:top w:w="100" w:type="dxa"/>
              <w:left w:w="100" w:type="dxa"/>
              <w:bottom w:w="100" w:type="dxa"/>
              <w:right w:w="100" w:type="dxa"/>
            </w:tcMar>
          </w:tcPr>
          <w:p w14:paraId="21BBB05A" w14:textId="77777777" w:rsidR="00D77786" w:rsidRDefault="00D77786" w:rsidP="00D77786">
            <w:r>
              <w:t xml:space="preserve"> </w:t>
            </w:r>
          </w:p>
        </w:tc>
        <w:tc>
          <w:tcPr>
            <w:tcW w:w="720" w:type="dxa"/>
            <w:tcMar>
              <w:top w:w="100" w:type="dxa"/>
              <w:left w:w="100" w:type="dxa"/>
              <w:bottom w:w="100" w:type="dxa"/>
              <w:right w:w="100" w:type="dxa"/>
            </w:tcMar>
          </w:tcPr>
          <w:p w14:paraId="3869300E" w14:textId="77777777" w:rsidR="00D77786" w:rsidRDefault="00D77786" w:rsidP="00D77786">
            <w:r>
              <w:t xml:space="preserve"> </w:t>
            </w:r>
          </w:p>
        </w:tc>
        <w:tc>
          <w:tcPr>
            <w:tcW w:w="540" w:type="dxa"/>
            <w:tcMar>
              <w:top w:w="100" w:type="dxa"/>
              <w:left w:w="100" w:type="dxa"/>
              <w:bottom w:w="100" w:type="dxa"/>
              <w:right w:w="100" w:type="dxa"/>
            </w:tcMar>
          </w:tcPr>
          <w:p w14:paraId="36656E3D" w14:textId="77777777" w:rsidR="00D77786" w:rsidRDefault="00D77786" w:rsidP="00D77786">
            <w:r>
              <w:t xml:space="preserve"> </w:t>
            </w:r>
          </w:p>
        </w:tc>
        <w:tc>
          <w:tcPr>
            <w:tcW w:w="3235" w:type="dxa"/>
            <w:tcMar>
              <w:top w:w="100" w:type="dxa"/>
              <w:left w:w="100" w:type="dxa"/>
              <w:bottom w:w="100" w:type="dxa"/>
              <w:right w:w="100" w:type="dxa"/>
            </w:tcMar>
          </w:tcPr>
          <w:p w14:paraId="6C42FC3D" w14:textId="4E7E41BB" w:rsidR="00D77786" w:rsidRDefault="00C7365D" w:rsidP="00D77786">
            <w:r>
              <w:t xml:space="preserve">Link is from the </w:t>
            </w:r>
            <w:r w:rsidR="00B70E7D">
              <w:t>Support Tab</w:t>
            </w:r>
            <w:r>
              <w:t xml:space="preserve"> towards bottom of Home page</w:t>
            </w:r>
          </w:p>
        </w:tc>
      </w:tr>
      <w:tr w:rsidR="00D77786" w14:paraId="4DF0F62F" w14:textId="77777777" w:rsidTr="00CC43D5">
        <w:trPr>
          <w:trHeight w:val="593"/>
        </w:trPr>
        <w:tc>
          <w:tcPr>
            <w:tcW w:w="3645" w:type="dxa"/>
            <w:tcMar>
              <w:top w:w="100" w:type="dxa"/>
              <w:left w:w="100" w:type="dxa"/>
              <w:bottom w:w="100" w:type="dxa"/>
              <w:right w:w="100" w:type="dxa"/>
            </w:tcMar>
          </w:tcPr>
          <w:p w14:paraId="32CBA0D9" w14:textId="77777777" w:rsidR="00D77786" w:rsidRDefault="00D77786" w:rsidP="00D77786">
            <w:r>
              <w:lastRenderedPageBreak/>
              <w:t>Course content is organized into modules</w:t>
            </w:r>
            <w:r w:rsidR="00C76DC9">
              <w:t>.</w:t>
            </w:r>
          </w:p>
        </w:tc>
        <w:tc>
          <w:tcPr>
            <w:tcW w:w="665" w:type="dxa"/>
            <w:tcMar>
              <w:top w:w="100" w:type="dxa"/>
              <w:left w:w="100" w:type="dxa"/>
              <w:bottom w:w="100" w:type="dxa"/>
              <w:right w:w="100" w:type="dxa"/>
            </w:tcMar>
          </w:tcPr>
          <w:p w14:paraId="48E675E7" w14:textId="77777777" w:rsidR="00D77786" w:rsidRDefault="00D77786" w:rsidP="00D77786">
            <w:r>
              <w:t xml:space="preserve"> </w:t>
            </w:r>
          </w:p>
        </w:tc>
        <w:tc>
          <w:tcPr>
            <w:tcW w:w="540" w:type="dxa"/>
            <w:tcMar>
              <w:top w:w="100" w:type="dxa"/>
              <w:left w:w="100" w:type="dxa"/>
              <w:bottom w:w="100" w:type="dxa"/>
              <w:right w:w="100" w:type="dxa"/>
            </w:tcMar>
          </w:tcPr>
          <w:p w14:paraId="4C460D49" w14:textId="77777777" w:rsidR="00D77786" w:rsidRDefault="00D77786" w:rsidP="00D77786">
            <w:r>
              <w:t xml:space="preserve"> </w:t>
            </w:r>
          </w:p>
        </w:tc>
        <w:tc>
          <w:tcPr>
            <w:tcW w:w="720" w:type="dxa"/>
            <w:tcMar>
              <w:top w:w="100" w:type="dxa"/>
              <w:left w:w="100" w:type="dxa"/>
              <w:bottom w:w="100" w:type="dxa"/>
              <w:right w:w="100" w:type="dxa"/>
            </w:tcMar>
          </w:tcPr>
          <w:p w14:paraId="367898B7" w14:textId="77777777" w:rsidR="00D77786" w:rsidRDefault="00D77786" w:rsidP="00D77786">
            <w:r>
              <w:t xml:space="preserve"> </w:t>
            </w:r>
          </w:p>
        </w:tc>
        <w:tc>
          <w:tcPr>
            <w:tcW w:w="540" w:type="dxa"/>
            <w:tcMar>
              <w:top w:w="100" w:type="dxa"/>
              <w:left w:w="100" w:type="dxa"/>
              <w:bottom w:w="100" w:type="dxa"/>
              <w:right w:w="100" w:type="dxa"/>
            </w:tcMar>
          </w:tcPr>
          <w:p w14:paraId="4B876D3C" w14:textId="77777777" w:rsidR="00D77786" w:rsidRDefault="00D77786" w:rsidP="00D77786">
            <w:r>
              <w:t xml:space="preserve"> </w:t>
            </w:r>
          </w:p>
        </w:tc>
        <w:tc>
          <w:tcPr>
            <w:tcW w:w="3235" w:type="dxa"/>
            <w:tcMar>
              <w:top w:w="100" w:type="dxa"/>
              <w:left w:w="100" w:type="dxa"/>
              <w:bottom w:w="100" w:type="dxa"/>
              <w:right w:w="100" w:type="dxa"/>
            </w:tcMar>
          </w:tcPr>
          <w:p w14:paraId="25767EF3" w14:textId="77777777" w:rsidR="00D77786" w:rsidRDefault="00D77786" w:rsidP="00D77786">
            <w:r>
              <w:t xml:space="preserve"> </w:t>
            </w:r>
          </w:p>
        </w:tc>
      </w:tr>
      <w:tr w:rsidR="00D77786" w14:paraId="6DD4E015" w14:textId="77777777" w:rsidTr="00CC43D5">
        <w:trPr>
          <w:trHeight w:val="593"/>
        </w:trPr>
        <w:tc>
          <w:tcPr>
            <w:tcW w:w="3645" w:type="dxa"/>
            <w:tcMar>
              <w:top w:w="100" w:type="dxa"/>
              <w:left w:w="100" w:type="dxa"/>
              <w:bottom w:w="100" w:type="dxa"/>
              <w:right w:w="100" w:type="dxa"/>
            </w:tcMar>
          </w:tcPr>
          <w:p w14:paraId="302154F9" w14:textId="77777777" w:rsidR="00D77786" w:rsidRDefault="00D77786" w:rsidP="00D77786">
            <w:r>
              <w:t xml:space="preserve">Instructor introduces each module in </w:t>
            </w:r>
            <w:r w:rsidR="006D05D3">
              <w:t xml:space="preserve">a consistent manner. </w:t>
            </w:r>
          </w:p>
        </w:tc>
        <w:tc>
          <w:tcPr>
            <w:tcW w:w="665" w:type="dxa"/>
            <w:tcMar>
              <w:top w:w="100" w:type="dxa"/>
              <w:left w:w="100" w:type="dxa"/>
              <w:bottom w:w="100" w:type="dxa"/>
              <w:right w:w="100" w:type="dxa"/>
            </w:tcMar>
          </w:tcPr>
          <w:p w14:paraId="09C59D84" w14:textId="77777777" w:rsidR="00D77786" w:rsidRDefault="00D77786" w:rsidP="00D77786"/>
        </w:tc>
        <w:tc>
          <w:tcPr>
            <w:tcW w:w="540" w:type="dxa"/>
            <w:tcMar>
              <w:top w:w="100" w:type="dxa"/>
              <w:left w:w="100" w:type="dxa"/>
              <w:bottom w:w="100" w:type="dxa"/>
              <w:right w:w="100" w:type="dxa"/>
            </w:tcMar>
          </w:tcPr>
          <w:p w14:paraId="7D38883F" w14:textId="77777777" w:rsidR="00D77786" w:rsidRDefault="00D77786" w:rsidP="00D77786"/>
        </w:tc>
        <w:tc>
          <w:tcPr>
            <w:tcW w:w="720" w:type="dxa"/>
            <w:tcMar>
              <w:top w:w="100" w:type="dxa"/>
              <w:left w:w="100" w:type="dxa"/>
              <w:bottom w:w="100" w:type="dxa"/>
              <w:right w:w="100" w:type="dxa"/>
            </w:tcMar>
          </w:tcPr>
          <w:p w14:paraId="7CCFDB09" w14:textId="77777777" w:rsidR="00D77786" w:rsidRDefault="00D77786" w:rsidP="00D77786"/>
        </w:tc>
        <w:tc>
          <w:tcPr>
            <w:tcW w:w="540" w:type="dxa"/>
            <w:tcMar>
              <w:top w:w="100" w:type="dxa"/>
              <w:left w:w="100" w:type="dxa"/>
              <w:bottom w:w="100" w:type="dxa"/>
              <w:right w:w="100" w:type="dxa"/>
            </w:tcMar>
          </w:tcPr>
          <w:p w14:paraId="4D12D5BD" w14:textId="77777777" w:rsidR="00D77786" w:rsidRDefault="00D77786" w:rsidP="00D77786"/>
        </w:tc>
        <w:tc>
          <w:tcPr>
            <w:tcW w:w="3235" w:type="dxa"/>
            <w:tcMar>
              <w:top w:w="100" w:type="dxa"/>
              <w:left w:w="100" w:type="dxa"/>
              <w:bottom w:w="100" w:type="dxa"/>
              <w:right w:w="100" w:type="dxa"/>
            </w:tcMar>
          </w:tcPr>
          <w:p w14:paraId="669E9C09" w14:textId="77988032" w:rsidR="00D77786" w:rsidRDefault="00C7365D" w:rsidP="00D77786">
            <w:r>
              <w:t>Found in the Module Overview page nested in each Module</w:t>
            </w:r>
          </w:p>
        </w:tc>
      </w:tr>
      <w:tr w:rsidR="00D77786" w14:paraId="2F72299C" w14:textId="77777777" w:rsidTr="00CC43D5">
        <w:trPr>
          <w:trHeight w:val="593"/>
        </w:trPr>
        <w:tc>
          <w:tcPr>
            <w:tcW w:w="3645" w:type="dxa"/>
            <w:tcMar>
              <w:top w:w="100" w:type="dxa"/>
              <w:left w:w="100" w:type="dxa"/>
              <w:bottom w:w="100" w:type="dxa"/>
              <w:right w:w="100" w:type="dxa"/>
            </w:tcMar>
          </w:tcPr>
          <w:p w14:paraId="1AA5652A" w14:textId="77777777" w:rsidR="00D77786" w:rsidRDefault="00D77786" w:rsidP="00D77786">
            <w:r>
              <w:t xml:space="preserve">Course is designed with program approved template for course design. </w:t>
            </w:r>
          </w:p>
        </w:tc>
        <w:tc>
          <w:tcPr>
            <w:tcW w:w="665" w:type="dxa"/>
            <w:tcMar>
              <w:top w:w="100" w:type="dxa"/>
              <w:left w:w="100" w:type="dxa"/>
              <w:bottom w:w="100" w:type="dxa"/>
              <w:right w:w="100" w:type="dxa"/>
            </w:tcMar>
          </w:tcPr>
          <w:p w14:paraId="5626C683" w14:textId="77777777" w:rsidR="00D77786" w:rsidRDefault="00D77786" w:rsidP="00D77786"/>
        </w:tc>
        <w:tc>
          <w:tcPr>
            <w:tcW w:w="540" w:type="dxa"/>
            <w:tcMar>
              <w:top w:w="100" w:type="dxa"/>
              <w:left w:w="100" w:type="dxa"/>
              <w:bottom w:w="100" w:type="dxa"/>
              <w:right w:w="100" w:type="dxa"/>
            </w:tcMar>
          </w:tcPr>
          <w:p w14:paraId="289A69A8" w14:textId="77777777" w:rsidR="00D77786" w:rsidRDefault="00D77786" w:rsidP="00D77786"/>
        </w:tc>
        <w:tc>
          <w:tcPr>
            <w:tcW w:w="720" w:type="dxa"/>
            <w:tcMar>
              <w:top w:w="100" w:type="dxa"/>
              <w:left w:w="100" w:type="dxa"/>
              <w:bottom w:w="100" w:type="dxa"/>
              <w:right w:w="100" w:type="dxa"/>
            </w:tcMar>
          </w:tcPr>
          <w:p w14:paraId="46D4123F" w14:textId="77777777" w:rsidR="00D77786" w:rsidRDefault="00D77786" w:rsidP="00D77786"/>
        </w:tc>
        <w:tc>
          <w:tcPr>
            <w:tcW w:w="540" w:type="dxa"/>
            <w:tcMar>
              <w:top w:w="100" w:type="dxa"/>
              <w:left w:w="100" w:type="dxa"/>
              <w:bottom w:w="100" w:type="dxa"/>
              <w:right w:w="100" w:type="dxa"/>
            </w:tcMar>
          </w:tcPr>
          <w:p w14:paraId="50CCC7EA" w14:textId="77777777" w:rsidR="00D77786" w:rsidRDefault="00D77786" w:rsidP="00D77786"/>
        </w:tc>
        <w:tc>
          <w:tcPr>
            <w:tcW w:w="3235" w:type="dxa"/>
            <w:tcMar>
              <w:top w:w="100" w:type="dxa"/>
              <w:left w:w="100" w:type="dxa"/>
              <w:bottom w:w="100" w:type="dxa"/>
              <w:right w:w="100" w:type="dxa"/>
            </w:tcMar>
          </w:tcPr>
          <w:p w14:paraId="5B1E2B5B" w14:textId="46BFE821" w:rsidR="00D77786" w:rsidRDefault="00C7365D" w:rsidP="00D77786">
            <w:r>
              <w:t>Template is approved by the Program Curriculum Committee.</w:t>
            </w:r>
          </w:p>
        </w:tc>
      </w:tr>
    </w:tbl>
    <w:p w14:paraId="49B3208F" w14:textId="77777777" w:rsidR="006D05D3" w:rsidRDefault="006D05D3" w:rsidP="00A646FE">
      <w:pPr>
        <w:rPr>
          <w:b/>
        </w:rPr>
      </w:pPr>
    </w:p>
    <w:p w14:paraId="77F4F473" w14:textId="77777777" w:rsidR="006D05D3" w:rsidRDefault="006D05D3" w:rsidP="00A646FE">
      <w:pPr>
        <w:rPr>
          <w:b/>
        </w:rPr>
      </w:pPr>
    </w:p>
    <w:p w14:paraId="0B52CC34" w14:textId="3C47B3AA" w:rsidR="00A646FE" w:rsidRDefault="00D77786" w:rsidP="00A646FE">
      <w:pPr>
        <w:rPr>
          <w:b/>
        </w:rPr>
      </w:pPr>
      <w:r>
        <w:rPr>
          <w:b/>
        </w:rPr>
        <w:t>St</w:t>
      </w:r>
      <w:r w:rsidR="00A646FE">
        <w:rPr>
          <w:b/>
        </w:rPr>
        <w:t xml:space="preserve">andard 2: Objectives and Assessment </w:t>
      </w:r>
      <w:r w:rsidR="0075184C" w:rsidRPr="00E53F0F">
        <w:rPr>
          <w:bCs/>
        </w:rPr>
        <w:t>(review only if instructor is course developer)</w:t>
      </w:r>
      <w:r w:rsidR="0075184C" w:rsidRPr="00D54F58">
        <w:rPr>
          <w:b/>
        </w:rPr>
        <w:t xml:space="preserve">     </w:t>
      </w:r>
    </w:p>
    <w:p w14:paraId="02709414" w14:textId="77777777" w:rsidR="00342558" w:rsidRDefault="00342558" w:rsidP="00342558">
      <w:pPr>
        <w:rPr>
          <w:b/>
        </w:rPr>
      </w:pPr>
      <w:r>
        <w:t>Key: 4=accomplished, 3=acceptable, 2= minimally acceptable, 1=missing, NA=non</w:t>
      </w:r>
      <w:r w:rsidRPr="00CC43D5">
        <w:t>applicable</w:t>
      </w:r>
    </w:p>
    <w:p w14:paraId="33ED64AF" w14:textId="77777777" w:rsidR="00A646FE" w:rsidRDefault="00A646FE" w:rsidP="00A646FE"/>
    <w:tbl>
      <w:tblPr>
        <w:tblW w:w="936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600" w:firstRow="0" w:lastRow="0" w:firstColumn="0" w:lastColumn="0" w:noHBand="1" w:noVBand="1"/>
      </w:tblPr>
      <w:tblGrid>
        <w:gridCol w:w="3770"/>
        <w:gridCol w:w="540"/>
        <w:gridCol w:w="565"/>
        <w:gridCol w:w="645"/>
        <w:gridCol w:w="615"/>
        <w:gridCol w:w="3225"/>
      </w:tblGrid>
      <w:tr w:rsidR="00A646FE" w14:paraId="59EFFECD" w14:textId="77777777" w:rsidTr="00CC43D5">
        <w:trPr>
          <w:trHeight w:val="312"/>
        </w:trPr>
        <w:tc>
          <w:tcPr>
            <w:tcW w:w="3770" w:type="dxa"/>
            <w:tcMar>
              <w:top w:w="100" w:type="dxa"/>
              <w:left w:w="100" w:type="dxa"/>
              <w:bottom w:w="100" w:type="dxa"/>
              <w:right w:w="100" w:type="dxa"/>
            </w:tcMar>
          </w:tcPr>
          <w:p w14:paraId="353C67DE" w14:textId="77777777" w:rsidR="00A646FE" w:rsidRDefault="009C61DC" w:rsidP="00276877">
            <w:pPr>
              <w:rPr>
                <w:b/>
              </w:rPr>
            </w:pPr>
            <w:r>
              <w:rPr>
                <w:b/>
              </w:rPr>
              <w:t xml:space="preserve">Objectives </w:t>
            </w:r>
          </w:p>
        </w:tc>
        <w:tc>
          <w:tcPr>
            <w:tcW w:w="540" w:type="dxa"/>
            <w:tcMar>
              <w:top w:w="100" w:type="dxa"/>
              <w:left w:w="100" w:type="dxa"/>
              <w:bottom w:w="100" w:type="dxa"/>
              <w:right w:w="100" w:type="dxa"/>
            </w:tcMar>
          </w:tcPr>
          <w:p w14:paraId="69697568" w14:textId="77777777" w:rsidR="00A646FE" w:rsidRPr="009C61DC" w:rsidRDefault="00A646FE" w:rsidP="00276877">
            <w:pPr>
              <w:rPr>
                <w:b/>
              </w:rPr>
            </w:pPr>
            <w:r w:rsidRPr="009C61DC">
              <w:rPr>
                <w:b/>
              </w:rPr>
              <w:t>4</w:t>
            </w:r>
          </w:p>
        </w:tc>
        <w:tc>
          <w:tcPr>
            <w:tcW w:w="565" w:type="dxa"/>
            <w:tcMar>
              <w:top w:w="100" w:type="dxa"/>
              <w:left w:w="100" w:type="dxa"/>
              <w:bottom w:w="100" w:type="dxa"/>
              <w:right w:w="100" w:type="dxa"/>
            </w:tcMar>
          </w:tcPr>
          <w:p w14:paraId="0DC9F4BF" w14:textId="77777777" w:rsidR="00A646FE" w:rsidRPr="009C61DC" w:rsidRDefault="00A646FE" w:rsidP="00276877">
            <w:pPr>
              <w:rPr>
                <w:b/>
              </w:rPr>
            </w:pPr>
            <w:r w:rsidRPr="009C61DC">
              <w:rPr>
                <w:b/>
              </w:rPr>
              <w:t>3</w:t>
            </w:r>
          </w:p>
        </w:tc>
        <w:tc>
          <w:tcPr>
            <w:tcW w:w="645" w:type="dxa"/>
            <w:tcMar>
              <w:top w:w="100" w:type="dxa"/>
              <w:left w:w="100" w:type="dxa"/>
              <w:bottom w:w="100" w:type="dxa"/>
              <w:right w:w="100" w:type="dxa"/>
            </w:tcMar>
          </w:tcPr>
          <w:p w14:paraId="17BEEE53" w14:textId="77777777" w:rsidR="00A646FE" w:rsidRPr="009C61DC" w:rsidRDefault="00A646FE" w:rsidP="00276877">
            <w:pPr>
              <w:rPr>
                <w:b/>
              </w:rPr>
            </w:pPr>
            <w:r w:rsidRPr="009C61DC">
              <w:rPr>
                <w:b/>
              </w:rPr>
              <w:t>2</w:t>
            </w:r>
          </w:p>
        </w:tc>
        <w:tc>
          <w:tcPr>
            <w:tcW w:w="615" w:type="dxa"/>
            <w:tcMar>
              <w:top w:w="100" w:type="dxa"/>
              <w:left w:w="100" w:type="dxa"/>
              <w:bottom w:w="100" w:type="dxa"/>
              <w:right w:w="100" w:type="dxa"/>
            </w:tcMar>
          </w:tcPr>
          <w:p w14:paraId="12C99CB4" w14:textId="77777777" w:rsidR="00A646FE" w:rsidRPr="009C61DC" w:rsidRDefault="00A646FE" w:rsidP="00276877">
            <w:pPr>
              <w:rPr>
                <w:b/>
              </w:rPr>
            </w:pPr>
            <w:r w:rsidRPr="009C61DC">
              <w:rPr>
                <w:b/>
              </w:rPr>
              <w:t>1</w:t>
            </w:r>
          </w:p>
        </w:tc>
        <w:tc>
          <w:tcPr>
            <w:tcW w:w="3225" w:type="dxa"/>
            <w:tcMar>
              <w:top w:w="100" w:type="dxa"/>
              <w:left w:w="100" w:type="dxa"/>
              <w:bottom w:w="100" w:type="dxa"/>
              <w:right w:w="100" w:type="dxa"/>
            </w:tcMar>
          </w:tcPr>
          <w:p w14:paraId="5B8D61DB" w14:textId="77777777" w:rsidR="00A646FE" w:rsidRPr="009C61DC" w:rsidRDefault="00A646FE" w:rsidP="00276877">
            <w:pPr>
              <w:rPr>
                <w:b/>
              </w:rPr>
            </w:pPr>
            <w:r w:rsidRPr="009C61DC">
              <w:rPr>
                <w:b/>
              </w:rPr>
              <w:t>Comments</w:t>
            </w:r>
          </w:p>
        </w:tc>
      </w:tr>
      <w:tr w:rsidR="00A646FE" w14:paraId="77A4AFC7" w14:textId="77777777" w:rsidTr="00CC43D5">
        <w:trPr>
          <w:trHeight w:val="890"/>
        </w:trPr>
        <w:tc>
          <w:tcPr>
            <w:tcW w:w="3770" w:type="dxa"/>
            <w:tcMar>
              <w:top w:w="100" w:type="dxa"/>
              <w:left w:w="100" w:type="dxa"/>
              <w:bottom w:w="100" w:type="dxa"/>
              <w:right w:w="100" w:type="dxa"/>
            </w:tcMar>
          </w:tcPr>
          <w:p w14:paraId="670EDC0E" w14:textId="77777777" w:rsidR="00A646FE" w:rsidRDefault="00A646FE" w:rsidP="00276877">
            <w:r>
              <w:t>Course Learning Objectives are</w:t>
            </w:r>
            <w:r w:rsidR="00E212E2">
              <w:t xml:space="preserve"> easily identified and </w:t>
            </w:r>
            <w:r>
              <w:t>linked to</w:t>
            </w:r>
            <w:r w:rsidR="0080751F">
              <w:t xml:space="preserve"> program</w:t>
            </w:r>
            <w:r>
              <w:t xml:space="preserve"> </w:t>
            </w:r>
            <w:r w:rsidR="0080751F">
              <w:t>required outcomes</w:t>
            </w:r>
            <w:r w:rsidR="00342558">
              <w:t xml:space="preserve">. </w:t>
            </w:r>
          </w:p>
        </w:tc>
        <w:tc>
          <w:tcPr>
            <w:tcW w:w="540" w:type="dxa"/>
            <w:tcMar>
              <w:top w:w="100" w:type="dxa"/>
              <w:left w:w="100" w:type="dxa"/>
              <w:bottom w:w="100" w:type="dxa"/>
              <w:right w:w="100" w:type="dxa"/>
            </w:tcMar>
          </w:tcPr>
          <w:p w14:paraId="401D0045" w14:textId="77777777" w:rsidR="00A646FE" w:rsidRDefault="00A646FE" w:rsidP="00276877">
            <w:r>
              <w:t xml:space="preserve"> </w:t>
            </w:r>
          </w:p>
        </w:tc>
        <w:tc>
          <w:tcPr>
            <w:tcW w:w="565" w:type="dxa"/>
            <w:tcMar>
              <w:top w:w="100" w:type="dxa"/>
              <w:left w:w="100" w:type="dxa"/>
              <w:bottom w:w="100" w:type="dxa"/>
              <w:right w:w="100" w:type="dxa"/>
            </w:tcMar>
          </w:tcPr>
          <w:p w14:paraId="33A02238" w14:textId="77777777" w:rsidR="00A646FE" w:rsidRDefault="00A646FE" w:rsidP="00276877">
            <w:r>
              <w:t xml:space="preserve"> </w:t>
            </w:r>
          </w:p>
        </w:tc>
        <w:tc>
          <w:tcPr>
            <w:tcW w:w="645" w:type="dxa"/>
            <w:tcMar>
              <w:top w:w="100" w:type="dxa"/>
              <w:left w:w="100" w:type="dxa"/>
              <w:bottom w:w="100" w:type="dxa"/>
              <w:right w:w="100" w:type="dxa"/>
            </w:tcMar>
          </w:tcPr>
          <w:p w14:paraId="214D9F4E" w14:textId="77777777" w:rsidR="00A646FE" w:rsidRDefault="00A646FE" w:rsidP="00276877">
            <w:r>
              <w:t xml:space="preserve"> </w:t>
            </w:r>
          </w:p>
        </w:tc>
        <w:tc>
          <w:tcPr>
            <w:tcW w:w="615" w:type="dxa"/>
            <w:tcMar>
              <w:top w:w="100" w:type="dxa"/>
              <w:left w:w="100" w:type="dxa"/>
              <w:bottom w:w="100" w:type="dxa"/>
              <w:right w:w="100" w:type="dxa"/>
            </w:tcMar>
          </w:tcPr>
          <w:p w14:paraId="39E52876" w14:textId="77777777" w:rsidR="00A646FE" w:rsidRDefault="00A646FE" w:rsidP="00276877">
            <w:r>
              <w:t xml:space="preserve"> </w:t>
            </w:r>
          </w:p>
        </w:tc>
        <w:tc>
          <w:tcPr>
            <w:tcW w:w="3225" w:type="dxa"/>
            <w:tcMar>
              <w:top w:w="100" w:type="dxa"/>
              <w:left w:w="100" w:type="dxa"/>
              <w:bottom w:w="100" w:type="dxa"/>
              <w:right w:w="100" w:type="dxa"/>
            </w:tcMar>
          </w:tcPr>
          <w:p w14:paraId="274E0864" w14:textId="01360180" w:rsidR="00A646FE" w:rsidRDefault="00C7365D" w:rsidP="00276877">
            <w:r>
              <w:t>Program and Course Learning Objectives are being developed. The Course is designated to meet Competencies C2 and C3.</w:t>
            </w:r>
          </w:p>
        </w:tc>
      </w:tr>
      <w:tr w:rsidR="00132CCA" w14:paraId="454680EB" w14:textId="77777777" w:rsidTr="00CC43D5">
        <w:trPr>
          <w:trHeight w:val="890"/>
        </w:trPr>
        <w:tc>
          <w:tcPr>
            <w:tcW w:w="3770" w:type="dxa"/>
            <w:tcMar>
              <w:top w:w="100" w:type="dxa"/>
              <w:left w:w="100" w:type="dxa"/>
              <w:bottom w:w="100" w:type="dxa"/>
              <w:right w:w="100" w:type="dxa"/>
            </w:tcMar>
          </w:tcPr>
          <w:p w14:paraId="03F86221" w14:textId="77777777" w:rsidR="00132CCA" w:rsidRDefault="00132CCA" w:rsidP="00276877">
            <w:r>
              <w:t xml:space="preserve">Course objectives </w:t>
            </w:r>
            <w:r w:rsidR="0080751F">
              <w:t xml:space="preserve">are </w:t>
            </w:r>
            <w:r>
              <w:t xml:space="preserve">mapped to method of assessment </w:t>
            </w:r>
            <w:r w:rsidR="00342558">
              <w:t>i.e.</w:t>
            </w:r>
            <w:r>
              <w:t xml:space="preserve"> </w:t>
            </w:r>
            <w:r w:rsidR="0080751F">
              <w:t>a</w:t>
            </w:r>
            <w:r>
              <w:t>ssignments, discussions, eportfolio,  either meeting a competency or learning outcome.</w:t>
            </w:r>
          </w:p>
        </w:tc>
        <w:tc>
          <w:tcPr>
            <w:tcW w:w="540" w:type="dxa"/>
            <w:tcMar>
              <w:top w:w="100" w:type="dxa"/>
              <w:left w:w="100" w:type="dxa"/>
              <w:bottom w:w="100" w:type="dxa"/>
              <w:right w:w="100" w:type="dxa"/>
            </w:tcMar>
          </w:tcPr>
          <w:p w14:paraId="6AD930C7" w14:textId="77777777" w:rsidR="00132CCA" w:rsidRDefault="00132CCA" w:rsidP="00276877"/>
        </w:tc>
        <w:tc>
          <w:tcPr>
            <w:tcW w:w="565" w:type="dxa"/>
            <w:tcMar>
              <w:top w:w="100" w:type="dxa"/>
              <w:left w:w="100" w:type="dxa"/>
              <w:bottom w:w="100" w:type="dxa"/>
              <w:right w:w="100" w:type="dxa"/>
            </w:tcMar>
          </w:tcPr>
          <w:p w14:paraId="29312340" w14:textId="77777777" w:rsidR="00132CCA" w:rsidRDefault="00132CCA" w:rsidP="00276877"/>
        </w:tc>
        <w:tc>
          <w:tcPr>
            <w:tcW w:w="645" w:type="dxa"/>
            <w:tcMar>
              <w:top w:w="100" w:type="dxa"/>
              <w:left w:w="100" w:type="dxa"/>
              <w:bottom w:w="100" w:type="dxa"/>
              <w:right w:w="100" w:type="dxa"/>
            </w:tcMar>
          </w:tcPr>
          <w:p w14:paraId="5D2229E3" w14:textId="77777777" w:rsidR="00132CCA" w:rsidRDefault="00132CCA" w:rsidP="00276877"/>
        </w:tc>
        <w:tc>
          <w:tcPr>
            <w:tcW w:w="615" w:type="dxa"/>
            <w:tcMar>
              <w:top w:w="100" w:type="dxa"/>
              <w:left w:w="100" w:type="dxa"/>
              <w:bottom w:w="100" w:type="dxa"/>
              <w:right w:w="100" w:type="dxa"/>
            </w:tcMar>
          </w:tcPr>
          <w:p w14:paraId="02ADC8ED" w14:textId="77777777" w:rsidR="00132CCA" w:rsidRDefault="00132CCA" w:rsidP="00276877"/>
        </w:tc>
        <w:tc>
          <w:tcPr>
            <w:tcW w:w="3225" w:type="dxa"/>
            <w:tcMar>
              <w:top w:w="100" w:type="dxa"/>
              <w:left w:w="100" w:type="dxa"/>
              <w:bottom w:w="100" w:type="dxa"/>
              <w:right w:w="100" w:type="dxa"/>
            </w:tcMar>
          </w:tcPr>
          <w:p w14:paraId="6001EF4F" w14:textId="77777777" w:rsidR="00132CCA" w:rsidRDefault="00132CCA" w:rsidP="00276877"/>
        </w:tc>
      </w:tr>
      <w:tr w:rsidR="00A646FE" w14:paraId="21BF32E3" w14:textId="77777777" w:rsidTr="00CC43D5">
        <w:trPr>
          <w:trHeight w:val="530"/>
        </w:trPr>
        <w:tc>
          <w:tcPr>
            <w:tcW w:w="3770" w:type="dxa"/>
            <w:tcMar>
              <w:top w:w="100" w:type="dxa"/>
              <w:left w:w="100" w:type="dxa"/>
              <w:bottom w:w="100" w:type="dxa"/>
              <w:right w:w="100" w:type="dxa"/>
            </w:tcMar>
          </w:tcPr>
          <w:p w14:paraId="3CCC9256" w14:textId="77777777" w:rsidR="00A646FE" w:rsidRDefault="00A646FE" w:rsidP="00276877">
            <w:r>
              <w:t>Each module includes specific learning objective</w:t>
            </w:r>
            <w:r w:rsidR="0080751F">
              <w:t>s</w:t>
            </w:r>
            <w:r w:rsidR="003E34A6">
              <w:t xml:space="preserve"> </w:t>
            </w:r>
            <w:r w:rsidR="00132CCA">
              <w:t>assures s</w:t>
            </w:r>
            <w:r w:rsidR="00466E4B">
              <w:t xml:space="preserve">tudents meet course objectives. </w:t>
            </w:r>
          </w:p>
        </w:tc>
        <w:tc>
          <w:tcPr>
            <w:tcW w:w="540" w:type="dxa"/>
            <w:tcMar>
              <w:top w:w="100" w:type="dxa"/>
              <w:left w:w="100" w:type="dxa"/>
              <w:bottom w:w="100" w:type="dxa"/>
              <w:right w:w="100" w:type="dxa"/>
            </w:tcMar>
          </w:tcPr>
          <w:p w14:paraId="0F16B45A" w14:textId="77777777" w:rsidR="00A646FE" w:rsidRDefault="00A646FE" w:rsidP="00276877">
            <w:r>
              <w:t xml:space="preserve"> </w:t>
            </w:r>
          </w:p>
        </w:tc>
        <w:tc>
          <w:tcPr>
            <w:tcW w:w="565" w:type="dxa"/>
            <w:tcMar>
              <w:top w:w="100" w:type="dxa"/>
              <w:left w:w="100" w:type="dxa"/>
              <w:bottom w:w="100" w:type="dxa"/>
              <w:right w:w="100" w:type="dxa"/>
            </w:tcMar>
          </w:tcPr>
          <w:p w14:paraId="7511A2A1" w14:textId="77777777" w:rsidR="00A646FE" w:rsidRDefault="00A646FE" w:rsidP="00276877">
            <w:r>
              <w:t xml:space="preserve"> </w:t>
            </w:r>
          </w:p>
        </w:tc>
        <w:tc>
          <w:tcPr>
            <w:tcW w:w="645" w:type="dxa"/>
            <w:tcMar>
              <w:top w:w="100" w:type="dxa"/>
              <w:left w:w="100" w:type="dxa"/>
              <w:bottom w:w="100" w:type="dxa"/>
              <w:right w:w="100" w:type="dxa"/>
            </w:tcMar>
          </w:tcPr>
          <w:p w14:paraId="4098F4B2" w14:textId="77777777" w:rsidR="00A646FE" w:rsidRDefault="00A646FE" w:rsidP="00276877">
            <w:r>
              <w:t xml:space="preserve"> </w:t>
            </w:r>
          </w:p>
        </w:tc>
        <w:tc>
          <w:tcPr>
            <w:tcW w:w="615" w:type="dxa"/>
            <w:tcMar>
              <w:top w:w="100" w:type="dxa"/>
              <w:left w:w="100" w:type="dxa"/>
              <w:bottom w:w="100" w:type="dxa"/>
              <w:right w:w="100" w:type="dxa"/>
            </w:tcMar>
          </w:tcPr>
          <w:p w14:paraId="46F03465" w14:textId="77777777" w:rsidR="00A646FE" w:rsidRDefault="00A646FE" w:rsidP="00276877">
            <w:r>
              <w:t xml:space="preserve"> </w:t>
            </w:r>
          </w:p>
        </w:tc>
        <w:tc>
          <w:tcPr>
            <w:tcW w:w="3225" w:type="dxa"/>
            <w:tcMar>
              <w:top w:w="100" w:type="dxa"/>
              <w:left w:w="100" w:type="dxa"/>
              <w:bottom w:w="100" w:type="dxa"/>
              <w:right w:w="100" w:type="dxa"/>
            </w:tcMar>
          </w:tcPr>
          <w:p w14:paraId="0816D778" w14:textId="77777777" w:rsidR="00A646FE" w:rsidRDefault="00A646FE" w:rsidP="00276877">
            <w:r>
              <w:t xml:space="preserve"> </w:t>
            </w:r>
          </w:p>
          <w:p w14:paraId="6F54C2B9" w14:textId="7805DD4B" w:rsidR="00A646FE" w:rsidRDefault="00A646FE" w:rsidP="00276877"/>
        </w:tc>
      </w:tr>
      <w:tr w:rsidR="00A646FE" w14:paraId="178F118F" w14:textId="77777777" w:rsidTr="00CC43D5">
        <w:trPr>
          <w:trHeight w:val="593"/>
        </w:trPr>
        <w:tc>
          <w:tcPr>
            <w:tcW w:w="3770" w:type="dxa"/>
            <w:tcMar>
              <w:top w:w="100" w:type="dxa"/>
              <w:left w:w="100" w:type="dxa"/>
              <w:bottom w:w="100" w:type="dxa"/>
              <w:right w:w="100" w:type="dxa"/>
            </w:tcMar>
          </w:tcPr>
          <w:p w14:paraId="3F0FF5B9" w14:textId="77777777" w:rsidR="00A646FE" w:rsidRDefault="00A646FE" w:rsidP="00276877">
            <w:r>
              <w:t>All learning objectives are written with ONE measurable or observable verb.</w:t>
            </w:r>
          </w:p>
        </w:tc>
        <w:tc>
          <w:tcPr>
            <w:tcW w:w="540" w:type="dxa"/>
            <w:tcMar>
              <w:top w:w="100" w:type="dxa"/>
              <w:left w:w="100" w:type="dxa"/>
              <w:bottom w:w="100" w:type="dxa"/>
              <w:right w:w="100" w:type="dxa"/>
            </w:tcMar>
          </w:tcPr>
          <w:p w14:paraId="62528A14" w14:textId="77777777" w:rsidR="00A646FE" w:rsidRDefault="00A646FE" w:rsidP="00276877">
            <w:r>
              <w:t xml:space="preserve"> </w:t>
            </w:r>
          </w:p>
        </w:tc>
        <w:tc>
          <w:tcPr>
            <w:tcW w:w="565" w:type="dxa"/>
            <w:tcMar>
              <w:top w:w="100" w:type="dxa"/>
              <w:left w:w="100" w:type="dxa"/>
              <w:bottom w:w="100" w:type="dxa"/>
              <w:right w:w="100" w:type="dxa"/>
            </w:tcMar>
          </w:tcPr>
          <w:p w14:paraId="1388133C" w14:textId="77777777" w:rsidR="00A646FE" w:rsidRDefault="00A646FE" w:rsidP="00276877">
            <w:r>
              <w:t xml:space="preserve"> </w:t>
            </w:r>
          </w:p>
        </w:tc>
        <w:tc>
          <w:tcPr>
            <w:tcW w:w="645" w:type="dxa"/>
            <w:tcMar>
              <w:top w:w="100" w:type="dxa"/>
              <w:left w:w="100" w:type="dxa"/>
              <w:bottom w:w="100" w:type="dxa"/>
              <w:right w:w="100" w:type="dxa"/>
            </w:tcMar>
          </w:tcPr>
          <w:p w14:paraId="6656A2D6" w14:textId="77777777" w:rsidR="00A646FE" w:rsidRDefault="00A646FE" w:rsidP="00276877">
            <w:r>
              <w:t xml:space="preserve"> </w:t>
            </w:r>
          </w:p>
        </w:tc>
        <w:tc>
          <w:tcPr>
            <w:tcW w:w="615" w:type="dxa"/>
            <w:tcMar>
              <w:top w:w="100" w:type="dxa"/>
              <w:left w:w="100" w:type="dxa"/>
              <w:bottom w:w="100" w:type="dxa"/>
              <w:right w:w="100" w:type="dxa"/>
            </w:tcMar>
          </w:tcPr>
          <w:p w14:paraId="24B1D4DE" w14:textId="77777777" w:rsidR="00A646FE" w:rsidRDefault="00A646FE" w:rsidP="00276877">
            <w:r>
              <w:t xml:space="preserve"> </w:t>
            </w:r>
          </w:p>
        </w:tc>
        <w:tc>
          <w:tcPr>
            <w:tcW w:w="3225" w:type="dxa"/>
            <w:tcMar>
              <w:top w:w="100" w:type="dxa"/>
              <w:left w:w="100" w:type="dxa"/>
              <w:bottom w:w="100" w:type="dxa"/>
              <w:right w:w="100" w:type="dxa"/>
            </w:tcMar>
          </w:tcPr>
          <w:p w14:paraId="55401C6B" w14:textId="6282A9BF" w:rsidR="00A646FE" w:rsidRDefault="00C7365D" w:rsidP="00276877">
            <w:r>
              <w:t>Program and Course learning objectives are set at the Program level.</w:t>
            </w:r>
          </w:p>
        </w:tc>
      </w:tr>
      <w:tr w:rsidR="00A646FE" w14:paraId="138A376B" w14:textId="77777777" w:rsidTr="00CC43D5">
        <w:trPr>
          <w:trHeight w:val="512"/>
        </w:trPr>
        <w:tc>
          <w:tcPr>
            <w:tcW w:w="3770" w:type="dxa"/>
            <w:tcMar>
              <w:top w:w="100" w:type="dxa"/>
              <w:left w:w="100" w:type="dxa"/>
              <w:bottom w:w="100" w:type="dxa"/>
              <w:right w:w="100" w:type="dxa"/>
            </w:tcMar>
          </w:tcPr>
          <w:p w14:paraId="66A168DF" w14:textId="77777777" w:rsidR="00A646FE" w:rsidRDefault="00A646FE" w:rsidP="00276877">
            <w:r>
              <w:t>Learning objectives use a variety of learning domains</w:t>
            </w:r>
            <w:r w:rsidR="00342558">
              <w:t xml:space="preserve">. </w:t>
            </w:r>
          </w:p>
        </w:tc>
        <w:tc>
          <w:tcPr>
            <w:tcW w:w="540" w:type="dxa"/>
            <w:tcMar>
              <w:top w:w="100" w:type="dxa"/>
              <w:left w:w="100" w:type="dxa"/>
              <w:bottom w:w="100" w:type="dxa"/>
              <w:right w:w="100" w:type="dxa"/>
            </w:tcMar>
          </w:tcPr>
          <w:p w14:paraId="59412F9E" w14:textId="77777777" w:rsidR="00A646FE" w:rsidRDefault="00A646FE" w:rsidP="00276877">
            <w:r>
              <w:t xml:space="preserve"> </w:t>
            </w:r>
          </w:p>
        </w:tc>
        <w:tc>
          <w:tcPr>
            <w:tcW w:w="565" w:type="dxa"/>
            <w:tcMar>
              <w:top w:w="100" w:type="dxa"/>
              <w:left w:w="100" w:type="dxa"/>
              <w:bottom w:w="100" w:type="dxa"/>
              <w:right w:w="100" w:type="dxa"/>
            </w:tcMar>
          </w:tcPr>
          <w:p w14:paraId="34CC9CDC" w14:textId="77777777" w:rsidR="00A646FE" w:rsidRDefault="00A646FE" w:rsidP="00276877">
            <w:r>
              <w:t xml:space="preserve"> </w:t>
            </w:r>
          </w:p>
        </w:tc>
        <w:tc>
          <w:tcPr>
            <w:tcW w:w="645" w:type="dxa"/>
            <w:tcMar>
              <w:top w:w="100" w:type="dxa"/>
              <w:left w:w="100" w:type="dxa"/>
              <w:bottom w:w="100" w:type="dxa"/>
              <w:right w:w="100" w:type="dxa"/>
            </w:tcMar>
          </w:tcPr>
          <w:p w14:paraId="28AA834F" w14:textId="77777777" w:rsidR="00A646FE" w:rsidRDefault="00A646FE" w:rsidP="00276877">
            <w:r>
              <w:t xml:space="preserve"> </w:t>
            </w:r>
          </w:p>
        </w:tc>
        <w:tc>
          <w:tcPr>
            <w:tcW w:w="615" w:type="dxa"/>
            <w:tcMar>
              <w:top w:w="100" w:type="dxa"/>
              <w:left w:w="100" w:type="dxa"/>
              <w:bottom w:w="100" w:type="dxa"/>
              <w:right w:w="100" w:type="dxa"/>
            </w:tcMar>
          </w:tcPr>
          <w:p w14:paraId="307C29F1" w14:textId="77777777" w:rsidR="00A646FE" w:rsidRDefault="00A646FE" w:rsidP="00276877">
            <w:r>
              <w:t xml:space="preserve"> </w:t>
            </w:r>
          </w:p>
        </w:tc>
        <w:tc>
          <w:tcPr>
            <w:tcW w:w="3225" w:type="dxa"/>
            <w:tcMar>
              <w:top w:w="100" w:type="dxa"/>
              <w:left w:w="100" w:type="dxa"/>
              <w:bottom w:w="100" w:type="dxa"/>
              <w:right w:w="100" w:type="dxa"/>
            </w:tcMar>
          </w:tcPr>
          <w:p w14:paraId="2661DDE4" w14:textId="208D645B" w:rsidR="00A646FE" w:rsidRDefault="00C7365D" w:rsidP="00276877">
            <w:r>
              <w:t>Program and Course learning objectives are set at the Program level.</w:t>
            </w:r>
          </w:p>
        </w:tc>
      </w:tr>
      <w:tr w:rsidR="00A646FE" w14:paraId="221D870E" w14:textId="77777777" w:rsidTr="00C96990">
        <w:trPr>
          <w:trHeight w:val="878"/>
        </w:trPr>
        <w:tc>
          <w:tcPr>
            <w:tcW w:w="3770" w:type="dxa"/>
            <w:tcMar>
              <w:top w:w="100" w:type="dxa"/>
              <w:left w:w="100" w:type="dxa"/>
              <w:bottom w:w="100" w:type="dxa"/>
              <w:right w:w="100" w:type="dxa"/>
            </w:tcMar>
          </w:tcPr>
          <w:p w14:paraId="387CB134" w14:textId="77777777" w:rsidR="00A646FE" w:rsidRDefault="00A646FE" w:rsidP="00276877">
            <w:r>
              <w:t xml:space="preserve">Learning objectives </w:t>
            </w:r>
            <w:r w:rsidR="00C96990">
              <w:t>verbs should reflect should address the appropriate level of taxonomy.</w:t>
            </w:r>
            <w:r>
              <w:t xml:space="preserve"> </w:t>
            </w:r>
          </w:p>
        </w:tc>
        <w:tc>
          <w:tcPr>
            <w:tcW w:w="540" w:type="dxa"/>
            <w:tcMar>
              <w:top w:w="100" w:type="dxa"/>
              <w:left w:w="100" w:type="dxa"/>
              <w:bottom w:w="100" w:type="dxa"/>
              <w:right w:w="100" w:type="dxa"/>
            </w:tcMar>
          </w:tcPr>
          <w:p w14:paraId="22A6ED9C" w14:textId="77777777" w:rsidR="00A646FE" w:rsidRDefault="00A646FE" w:rsidP="00276877">
            <w:r>
              <w:t xml:space="preserve"> </w:t>
            </w:r>
          </w:p>
        </w:tc>
        <w:tc>
          <w:tcPr>
            <w:tcW w:w="565" w:type="dxa"/>
            <w:tcMar>
              <w:top w:w="100" w:type="dxa"/>
              <w:left w:w="100" w:type="dxa"/>
              <w:bottom w:w="100" w:type="dxa"/>
              <w:right w:w="100" w:type="dxa"/>
            </w:tcMar>
          </w:tcPr>
          <w:p w14:paraId="78F64BB7" w14:textId="77777777" w:rsidR="00A646FE" w:rsidRDefault="00A646FE" w:rsidP="00276877">
            <w:r>
              <w:t xml:space="preserve"> </w:t>
            </w:r>
          </w:p>
        </w:tc>
        <w:tc>
          <w:tcPr>
            <w:tcW w:w="645" w:type="dxa"/>
            <w:tcMar>
              <w:top w:w="100" w:type="dxa"/>
              <w:left w:w="100" w:type="dxa"/>
              <w:bottom w:w="100" w:type="dxa"/>
              <w:right w:w="100" w:type="dxa"/>
            </w:tcMar>
          </w:tcPr>
          <w:p w14:paraId="1BC3A7B7" w14:textId="77777777" w:rsidR="00A646FE" w:rsidRDefault="00A646FE" w:rsidP="00276877">
            <w:r>
              <w:t xml:space="preserve"> </w:t>
            </w:r>
          </w:p>
        </w:tc>
        <w:tc>
          <w:tcPr>
            <w:tcW w:w="615" w:type="dxa"/>
            <w:tcMar>
              <w:top w:w="100" w:type="dxa"/>
              <w:left w:w="100" w:type="dxa"/>
              <w:bottom w:w="100" w:type="dxa"/>
              <w:right w:w="100" w:type="dxa"/>
            </w:tcMar>
          </w:tcPr>
          <w:p w14:paraId="3C05D140" w14:textId="77777777" w:rsidR="00A646FE" w:rsidRDefault="00A646FE" w:rsidP="00276877">
            <w:r>
              <w:t xml:space="preserve"> </w:t>
            </w:r>
          </w:p>
        </w:tc>
        <w:tc>
          <w:tcPr>
            <w:tcW w:w="3225" w:type="dxa"/>
            <w:tcMar>
              <w:top w:w="100" w:type="dxa"/>
              <w:left w:w="100" w:type="dxa"/>
              <w:bottom w:w="100" w:type="dxa"/>
              <w:right w:w="100" w:type="dxa"/>
            </w:tcMar>
          </w:tcPr>
          <w:p w14:paraId="46395FD0" w14:textId="6F785FF3" w:rsidR="00A646FE" w:rsidRDefault="00C7365D" w:rsidP="00276877">
            <w:r>
              <w:t>Program and Course learning objectives are set at the Program level.</w:t>
            </w:r>
          </w:p>
        </w:tc>
      </w:tr>
      <w:tr w:rsidR="009C61DC" w14:paraId="35729EA5" w14:textId="77777777" w:rsidTr="00CC43D5">
        <w:trPr>
          <w:trHeight w:val="340"/>
        </w:trPr>
        <w:tc>
          <w:tcPr>
            <w:tcW w:w="3770" w:type="dxa"/>
            <w:tcMar>
              <w:top w:w="100" w:type="dxa"/>
              <w:left w:w="100" w:type="dxa"/>
              <w:bottom w:w="100" w:type="dxa"/>
              <w:right w:w="100" w:type="dxa"/>
            </w:tcMar>
          </w:tcPr>
          <w:p w14:paraId="61D2EB6A" w14:textId="77777777" w:rsidR="009C61DC" w:rsidRPr="00132CCA" w:rsidRDefault="009C61DC" w:rsidP="009C61DC">
            <w:pPr>
              <w:rPr>
                <w:b/>
              </w:rPr>
            </w:pPr>
            <w:r w:rsidRPr="00132CCA">
              <w:rPr>
                <w:b/>
              </w:rPr>
              <w:t>Assignments</w:t>
            </w:r>
          </w:p>
        </w:tc>
        <w:tc>
          <w:tcPr>
            <w:tcW w:w="540" w:type="dxa"/>
            <w:tcMar>
              <w:top w:w="100" w:type="dxa"/>
              <w:left w:w="100" w:type="dxa"/>
              <w:bottom w:w="100" w:type="dxa"/>
              <w:right w:w="100" w:type="dxa"/>
            </w:tcMar>
          </w:tcPr>
          <w:p w14:paraId="739E3EB6" w14:textId="77777777" w:rsidR="009C61DC" w:rsidRPr="009C61DC" w:rsidRDefault="009C61DC" w:rsidP="009C61DC">
            <w:pPr>
              <w:rPr>
                <w:b/>
              </w:rPr>
            </w:pPr>
            <w:r w:rsidRPr="009C61DC">
              <w:rPr>
                <w:b/>
              </w:rPr>
              <w:t>4</w:t>
            </w:r>
          </w:p>
        </w:tc>
        <w:tc>
          <w:tcPr>
            <w:tcW w:w="565" w:type="dxa"/>
            <w:tcMar>
              <w:top w:w="100" w:type="dxa"/>
              <w:left w:w="100" w:type="dxa"/>
              <w:bottom w:w="100" w:type="dxa"/>
              <w:right w:w="100" w:type="dxa"/>
            </w:tcMar>
          </w:tcPr>
          <w:p w14:paraId="18D8B9F7" w14:textId="77777777" w:rsidR="009C61DC" w:rsidRPr="009C61DC" w:rsidRDefault="009C61DC" w:rsidP="009C61DC">
            <w:pPr>
              <w:rPr>
                <w:b/>
              </w:rPr>
            </w:pPr>
            <w:r w:rsidRPr="009C61DC">
              <w:rPr>
                <w:b/>
              </w:rPr>
              <w:t>3</w:t>
            </w:r>
          </w:p>
        </w:tc>
        <w:tc>
          <w:tcPr>
            <w:tcW w:w="645" w:type="dxa"/>
            <w:tcMar>
              <w:top w:w="100" w:type="dxa"/>
              <w:left w:w="100" w:type="dxa"/>
              <w:bottom w:w="100" w:type="dxa"/>
              <w:right w:w="100" w:type="dxa"/>
            </w:tcMar>
          </w:tcPr>
          <w:p w14:paraId="4D62F74C" w14:textId="77777777" w:rsidR="009C61DC" w:rsidRPr="009C61DC" w:rsidRDefault="009C61DC" w:rsidP="009C61DC">
            <w:pPr>
              <w:rPr>
                <w:b/>
              </w:rPr>
            </w:pPr>
            <w:r w:rsidRPr="009C61DC">
              <w:rPr>
                <w:b/>
              </w:rPr>
              <w:t>2</w:t>
            </w:r>
          </w:p>
        </w:tc>
        <w:tc>
          <w:tcPr>
            <w:tcW w:w="615" w:type="dxa"/>
            <w:tcMar>
              <w:top w:w="100" w:type="dxa"/>
              <w:left w:w="100" w:type="dxa"/>
              <w:bottom w:w="100" w:type="dxa"/>
              <w:right w:w="100" w:type="dxa"/>
            </w:tcMar>
          </w:tcPr>
          <w:p w14:paraId="68B5EBC9" w14:textId="77777777" w:rsidR="009C61DC" w:rsidRPr="009C61DC" w:rsidRDefault="009C61DC" w:rsidP="009C61DC">
            <w:pPr>
              <w:rPr>
                <w:b/>
              </w:rPr>
            </w:pPr>
            <w:r w:rsidRPr="009C61DC">
              <w:rPr>
                <w:b/>
              </w:rPr>
              <w:t>1</w:t>
            </w:r>
          </w:p>
        </w:tc>
        <w:tc>
          <w:tcPr>
            <w:tcW w:w="3225" w:type="dxa"/>
            <w:tcMar>
              <w:top w:w="100" w:type="dxa"/>
              <w:left w:w="100" w:type="dxa"/>
              <w:bottom w:w="100" w:type="dxa"/>
              <w:right w:w="100" w:type="dxa"/>
            </w:tcMar>
          </w:tcPr>
          <w:p w14:paraId="26235B4F" w14:textId="77777777" w:rsidR="009C61DC" w:rsidRPr="009C61DC" w:rsidRDefault="009C61DC" w:rsidP="009C61DC">
            <w:pPr>
              <w:rPr>
                <w:b/>
              </w:rPr>
            </w:pPr>
            <w:r w:rsidRPr="009C61DC">
              <w:rPr>
                <w:b/>
              </w:rPr>
              <w:t>Comments</w:t>
            </w:r>
          </w:p>
        </w:tc>
      </w:tr>
      <w:tr w:rsidR="00132CCA" w14:paraId="4C93F07C" w14:textId="77777777" w:rsidTr="00CC43D5">
        <w:trPr>
          <w:trHeight w:val="845"/>
        </w:trPr>
        <w:tc>
          <w:tcPr>
            <w:tcW w:w="3770" w:type="dxa"/>
            <w:tcMar>
              <w:top w:w="100" w:type="dxa"/>
              <w:left w:w="100" w:type="dxa"/>
              <w:bottom w:w="100" w:type="dxa"/>
              <w:right w:w="100" w:type="dxa"/>
            </w:tcMar>
          </w:tcPr>
          <w:p w14:paraId="093CFB95" w14:textId="77777777" w:rsidR="00132CCA" w:rsidRDefault="00132CCA" w:rsidP="00276877">
            <w:r>
              <w:t>Assignments are clearly outlined in the syllabus and in LMS with matching due dates.</w:t>
            </w:r>
          </w:p>
        </w:tc>
        <w:tc>
          <w:tcPr>
            <w:tcW w:w="540" w:type="dxa"/>
            <w:tcMar>
              <w:top w:w="100" w:type="dxa"/>
              <w:left w:w="100" w:type="dxa"/>
              <w:bottom w:w="100" w:type="dxa"/>
              <w:right w:w="100" w:type="dxa"/>
            </w:tcMar>
          </w:tcPr>
          <w:p w14:paraId="038C3C3A" w14:textId="77777777" w:rsidR="00132CCA" w:rsidRDefault="00132CCA" w:rsidP="00276877"/>
        </w:tc>
        <w:tc>
          <w:tcPr>
            <w:tcW w:w="565" w:type="dxa"/>
            <w:tcMar>
              <w:top w:w="100" w:type="dxa"/>
              <w:left w:w="100" w:type="dxa"/>
              <w:bottom w:w="100" w:type="dxa"/>
              <w:right w:w="100" w:type="dxa"/>
            </w:tcMar>
          </w:tcPr>
          <w:p w14:paraId="35EF4048" w14:textId="77777777" w:rsidR="00132CCA" w:rsidRDefault="00132CCA" w:rsidP="00276877"/>
        </w:tc>
        <w:tc>
          <w:tcPr>
            <w:tcW w:w="645" w:type="dxa"/>
            <w:tcMar>
              <w:top w:w="100" w:type="dxa"/>
              <w:left w:w="100" w:type="dxa"/>
              <w:bottom w:w="100" w:type="dxa"/>
              <w:right w:w="100" w:type="dxa"/>
            </w:tcMar>
          </w:tcPr>
          <w:p w14:paraId="3681E160" w14:textId="77777777" w:rsidR="00132CCA" w:rsidRDefault="00132CCA" w:rsidP="00276877"/>
        </w:tc>
        <w:tc>
          <w:tcPr>
            <w:tcW w:w="615" w:type="dxa"/>
            <w:tcMar>
              <w:top w:w="100" w:type="dxa"/>
              <w:left w:w="100" w:type="dxa"/>
              <w:bottom w:w="100" w:type="dxa"/>
              <w:right w:w="100" w:type="dxa"/>
            </w:tcMar>
          </w:tcPr>
          <w:p w14:paraId="2FAFE3D6" w14:textId="77777777" w:rsidR="00132CCA" w:rsidRDefault="00132CCA" w:rsidP="00276877"/>
        </w:tc>
        <w:tc>
          <w:tcPr>
            <w:tcW w:w="3225" w:type="dxa"/>
            <w:tcMar>
              <w:top w:w="100" w:type="dxa"/>
              <w:left w:w="100" w:type="dxa"/>
              <w:bottom w:w="100" w:type="dxa"/>
              <w:right w:w="100" w:type="dxa"/>
            </w:tcMar>
          </w:tcPr>
          <w:p w14:paraId="09C458EB" w14:textId="61C1EF39" w:rsidR="00132CCA" w:rsidRDefault="00C7365D" w:rsidP="00276877">
            <w:r>
              <w:t xml:space="preserve">Found in the Module Overviews and in the Assignments </w:t>
            </w:r>
            <w:r w:rsidR="00CC098E">
              <w:t>folders in Canvas</w:t>
            </w:r>
          </w:p>
        </w:tc>
      </w:tr>
      <w:tr w:rsidR="00132CCA" w14:paraId="4FB7B036" w14:textId="77777777" w:rsidTr="00CC43D5">
        <w:trPr>
          <w:trHeight w:val="593"/>
        </w:trPr>
        <w:tc>
          <w:tcPr>
            <w:tcW w:w="3770" w:type="dxa"/>
            <w:tcMar>
              <w:top w:w="100" w:type="dxa"/>
              <w:left w:w="100" w:type="dxa"/>
              <w:bottom w:w="100" w:type="dxa"/>
              <w:right w:w="100" w:type="dxa"/>
            </w:tcMar>
          </w:tcPr>
          <w:p w14:paraId="627D98F7" w14:textId="77777777" w:rsidR="00132CCA" w:rsidRDefault="00132CCA" w:rsidP="00132CCA">
            <w:r>
              <w:t>Assignments are well designed using authentic assessment methods.</w:t>
            </w:r>
          </w:p>
        </w:tc>
        <w:tc>
          <w:tcPr>
            <w:tcW w:w="540" w:type="dxa"/>
            <w:tcMar>
              <w:top w:w="100" w:type="dxa"/>
              <w:left w:w="100" w:type="dxa"/>
              <w:bottom w:w="100" w:type="dxa"/>
              <w:right w:w="100" w:type="dxa"/>
            </w:tcMar>
          </w:tcPr>
          <w:p w14:paraId="0762265B" w14:textId="77777777" w:rsidR="00132CCA" w:rsidRDefault="00132CCA" w:rsidP="00276877"/>
        </w:tc>
        <w:tc>
          <w:tcPr>
            <w:tcW w:w="565" w:type="dxa"/>
            <w:tcMar>
              <w:top w:w="100" w:type="dxa"/>
              <w:left w:w="100" w:type="dxa"/>
              <w:bottom w:w="100" w:type="dxa"/>
              <w:right w:w="100" w:type="dxa"/>
            </w:tcMar>
          </w:tcPr>
          <w:p w14:paraId="5B6636BE" w14:textId="77777777" w:rsidR="00132CCA" w:rsidRDefault="00132CCA" w:rsidP="00276877"/>
        </w:tc>
        <w:tc>
          <w:tcPr>
            <w:tcW w:w="645" w:type="dxa"/>
            <w:tcMar>
              <w:top w:w="100" w:type="dxa"/>
              <w:left w:w="100" w:type="dxa"/>
              <w:bottom w:w="100" w:type="dxa"/>
              <w:right w:w="100" w:type="dxa"/>
            </w:tcMar>
          </w:tcPr>
          <w:p w14:paraId="7B4EEE03" w14:textId="77777777" w:rsidR="00132CCA" w:rsidRDefault="00132CCA" w:rsidP="00276877"/>
        </w:tc>
        <w:tc>
          <w:tcPr>
            <w:tcW w:w="615" w:type="dxa"/>
            <w:tcMar>
              <w:top w:w="100" w:type="dxa"/>
              <w:left w:w="100" w:type="dxa"/>
              <w:bottom w:w="100" w:type="dxa"/>
              <w:right w:w="100" w:type="dxa"/>
            </w:tcMar>
          </w:tcPr>
          <w:p w14:paraId="1E0DE4E0" w14:textId="77777777" w:rsidR="00132CCA" w:rsidRDefault="00132CCA" w:rsidP="00276877"/>
        </w:tc>
        <w:tc>
          <w:tcPr>
            <w:tcW w:w="3225" w:type="dxa"/>
            <w:tcMar>
              <w:top w:w="100" w:type="dxa"/>
              <w:left w:w="100" w:type="dxa"/>
              <w:bottom w:w="100" w:type="dxa"/>
              <w:right w:w="100" w:type="dxa"/>
            </w:tcMar>
          </w:tcPr>
          <w:p w14:paraId="16121B8D" w14:textId="77777777" w:rsidR="00132CCA" w:rsidRDefault="00132CCA" w:rsidP="00276877"/>
        </w:tc>
      </w:tr>
      <w:tr w:rsidR="003654CC" w14:paraId="0B3EBD54" w14:textId="77777777" w:rsidTr="00CC43D5">
        <w:trPr>
          <w:trHeight w:val="845"/>
        </w:trPr>
        <w:tc>
          <w:tcPr>
            <w:tcW w:w="3770" w:type="dxa"/>
            <w:tcMar>
              <w:top w:w="100" w:type="dxa"/>
              <w:left w:w="100" w:type="dxa"/>
              <w:bottom w:w="100" w:type="dxa"/>
              <w:right w:w="100" w:type="dxa"/>
            </w:tcMar>
          </w:tcPr>
          <w:p w14:paraId="54EFE61A" w14:textId="77777777" w:rsidR="003654CC" w:rsidRDefault="006D05D3" w:rsidP="00132CCA">
            <w:r>
              <w:t>Some a</w:t>
            </w:r>
            <w:r w:rsidR="003654CC">
              <w:t>ssignments include opportunities for student interaction such as peer review and group projects.</w:t>
            </w:r>
          </w:p>
        </w:tc>
        <w:tc>
          <w:tcPr>
            <w:tcW w:w="540" w:type="dxa"/>
            <w:tcMar>
              <w:top w:w="100" w:type="dxa"/>
              <w:left w:w="100" w:type="dxa"/>
              <w:bottom w:w="100" w:type="dxa"/>
              <w:right w:w="100" w:type="dxa"/>
            </w:tcMar>
          </w:tcPr>
          <w:p w14:paraId="125B4F29" w14:textId="77777777" w:rsidR="003654CC" w:rsidRDefault="003654CC" w:rsidP="00276877"/>
        </w:tc>
        <w:tc>
          <w:tcPr>
            <w:tcW w:w="565" w:type="dxa"/>
            <w:tcMar>
              <w:top w:w="100" w:type="dxa"/>
              <w:left w:w="100" w:type="dxa"/>
              <w:bottom w:w="100" w:type="dxa"/>
              <w:right w:w="100" w:type="dxa"/>
            </w:tcMar>
          </w:tcPr>
          <w:p w14:paraId="53F897F5" w14:textId="77777777" w:rsidR="003654CC" w:rsidRDefault="003654CC" w:rsidP="00276877"/>
        </w:tc>
        <w:tc>
          <w:tcPr>
            <w:tcW w:w="645" w:type="dxa"/>
            <w:tcMar>
              <w:top w:w="100" w:type="dxa"/>
              <w:left w:w="100" w:type="dxa"/>
              <w:bottom w:w="100" w:type="dxa"/>
              <w:right w:w="100" w:type="dxa"/>
            </w:tcMar>
          </w:tcPr>
          <w:p w14:paraId="02EA7776" w14:textId="77777777" w:rsidR="003654CC" w:rsidRDefault="003654CC" w:rsidP="00276877"/>
        </w:tc>
        <w:tc>
          <w:tcPr>
            <w:tcW w:w="615" w:type="dxa"/>
            <w:tcMar>
              <w:top w:w="100" w:type="dxa"/>
              <w:left w:w="100" w:type="dxa"/>
              <w:bottom w:w="100" w:type="dxa"/>
              <w:right w:w="100" w:type="dxa"/>
            </w:tcMar>
          </w:tcPr>
          <w:p w14:paraId="77F59B18" w14:textId="77777777" w:rsidR="003654CC" w:rsidRDefault="003654CC" w:rsidP="00276877"/>
        </w:tc>
        <w:tc>
          <w:tcPr>
            <w:tcW w:w="3225" w:type="dxa"/>
            <w:tcMar>
              <w:top w:w="100" w:type="dxa"/>
              <w:left w:w="100" w:type="dxa"/>
              <w:bottom w:w="100" w:type="dxa"/>
              <w:right w:w="100" w:type="dxa"/>
            </w:tcMar>
          </w:tcPr>
          <w:p w14:paraId="244BCE86" w14:textId="71D9BF78" w:rsidR="003654CC" w:rsidRDefault="00045468" w:rsidP="00276877">
            <w:r>
              <w:t>Modules 12, 13, and 14 focus on the collaborative development, coding, and theming of a qualitative research project. Weekly study sessions are formatted to let students learn from each other. Finally, the open nature of the final is developed to encourage study groups.</w:t>
            </w:r>
          </w:p>
        </w:tc>
      </w:tr>
      <w:tr w:rsidR="00132CCA" w14:paraId="06F66DBA" w14:textId="77777777" w:rsidTr="00CC43D5">
        <w:trPr>
          <w:trHeight w:val="536"/>
        </w:trPr>
        <w:tc>
          <w:tcPr>
            <w:tcW w:w="3770" w:type="dxa"/>
            <w:tcMar>
              <w:top w:w="100" w:type="dxa"/>
              <w:left w:w="100" w:type="dxa"/>
              <w:bottom w:w="100" w:type="dxa"/>
              <w:right w:w="100" w:type="dxa"/>
            </w:tcMar>
          </w:tcPr>
          <w:p w14:paraId="00F20068" w14:textId="77777777" w:rsidR="00132CCA" w:rsidRDefault="003654CC" w:rsidP="00276877">
            <w:r>
              <w:t>Multiple examples</w:t>
            </w:r>
            <w:r w:rsidR="002C5D46">
              <w:t xml:space="preserve"> and/or </w:t>
            </w:r>
            <w:r>
              <w:t>resources are provided for each assignment</w:t>
            </w:r>
            <w:r w:rsidR="009C61DC">
              <w:t>.</w:t>
            </w:r>
          </w:p>
        </w:tc>
        <w:tc>
          <w:tcPr>
            <w:tcW w:w="540" w:type="dxa"/>
            <w:tcMar>
              <w:top w:w="100" w:type="dxa"/>
              <w:left w:w="100" w:type="dxa"/>
              <w:bottom w:w="100" w:type="dxa"/>
              <w:right w:w="100" w:type="dxa"/>
            </w:tcMar>
          </w:tcPr>
          <w:p w14:paraId="5F0654CB" w14:textId="77777777" w:rsidR="00132CCA" w:rsidRDefault="00132CCA" w:rsidP="00276877"/>
        </w:tc>
        <w:tc>
          <w:tcPr>
            <w:tcW w:w="565" w:type="dxa"/>
            <w:tcMar>
              <w:top w:w="100" w:type="dxa"/>
              <w:left w:w="100" w:type="dxa"/>
              <w:bottom w:w="100" w:type="dxa"/>
              <w:right w:w="100" w:type="dxa"/>
            </w:tcMar>
          </w:tcPr>
          <w:p w14:paraId="10EFE6BD" w14:textId="77777777" w:rsidR="00132CCA" w:rsidRDefault="00132CCA" w:rsidP="00276877"/>
        </w:tc>
        <w:tc>
          <w:tcPr>
            <w:tcW w:w="645" w:type="dxa"/>
            <w:tcMar>
              <w:top w:w="100" w:type="dxa"/>
              <w:left w:w="100" w:type="dxa"/>
              <w:bottom w:w="100" w:type="dxa"/>
              <w:right w:w="100" w:type="dxa"/>
            </w:tcMar>
          </w:tcPr>
          <w:p w14:paraId="5E738A52" w14:textId="77777777" w:rsidR="00132CCA" w:rsidRDefault="00132CCA" w:rsidP="00276877"/>
        </w:tc>
        <w:tc>
          <w:tcPr>
            <w:tcW w:w="615" w:type="dxa"/>
            <w:tcMar>
              <w:top w:w="100" w:type="dxa"/>
              <w:left w:w="100" w:type="dxa"/>
              <w:bottom w:w="100" w:type="dxa"/>
              <w:right w:w="100" w:type="dxa"/>
            </w:tcMar>
          </w:tcPr>
          <w:p w14:paraId="118E4555" w14:textId="77777777" w:rsidR="00132CCA" w:rsidRDefault="00132CCA" w:rsidP="00276877"/>
        </w:tc>
        <w:tc>
          <w:tcPr>
            <w:tcW w:w="3225" w:type="dxa"/>
            <w:tcMar>
              <w:top w:w="100" w:type="dxa"/>
              <w:left w:w="100" w:type="dxa"/>
              <w:bottom w:w="100" w:type="dxa"/>
              <w:right w:w="100" w:type="dxa"/>
            </w:tcMar>
          </w:tcPr>
          <w:p w14:paraId="1A0683AE" w14:textId="77777777" w:rsidR="00132CCA" w:rsidRDefault="00132CCA" w:rsidP="00276877"/>
        </w:tc>
      </w:tr>
      <w:tr w:rsidR="00132CCA" w14:paraId="3A29BA63" w14:textId="77777777" w:rsidTr="00CC43D5">
        <w:trPr>
          <w:trHeight w:val="845"/>
        </w:trPr>
        <w:tc>
          <w:tcPr>
            <w:tcW w:w="3770" w:type="dxa"/>
            <w:tcMar>
              <w:top w:w="100" w:type="dxa"/>
              <w:left w:w="100" w:type="dxa"/>
              <w:bottom w:w="100" w:type="dxa"/>
              <w:right w:w="100" w:type="dxa"/>
            </w:tcMar>
          </w:tcPr>
          <w:p w14:paraId="36DC1EEF" w14:textId="77777777" w:rsidR="00132CCA" w:rsidRDefault="003654CC" w:rsidP="00276877">
            <w:r>
              <w:t>Students are given an appropriate length of time to complete assignments</w:t>
            </w:r>
            <w:r w:rsidR="009C61DC">
              <w:t>.</w:t>
            </w:r>
          </w:p>
        </w:tc>
        <w:tc>
          <w:tcPr>
            <w:tcW w:w="540" w:type="dxa"/>
            <w:tcMar>
              <w:top w:w="100" w:type="dxa"/>
              <w:left w:w="100" w:type="dxa"/>
              <w:bottom w:w="100" w:type="dxa"/>
              <w:right w:w="100" w:type="dxa"/>
            </w:tcMar>
          </w:tcPr>
          <w:p w14:paraId="359B90AA" w14:textId="77777777" w:rsidR="00132CCA" w:rsidRDefault="00132CCA" w:rsidP="00276877"/>
        </w:tc>
        <w:tc>
          <w:tcPr>
            <w:tcW w:w="565" w:type="dxa"/>
            <w:tcMar>
              <w:top w:w="100" w:type="dxa"/>
              <w:left w:w="100" w:type="dxa"/>
              <w:bottom w:w="100" w:type="dxa"/>
              <w:right w:w="100" w:type="dxa"/>
            </w:tcMar>
          </w:tcPr>
          <w:p w14:paraId="2C099B6E" w14:textId="77777777" w:rsidR="00132CCA" w:rsidRDefault="00132CCA" w:rsidP="00276877"/>
        </w:tc>
        <w:tc>
          <w:tcPr>
            <w:tcW w:w="645" w:type="dxa"/>
            <w:tcMar>
              <w:top w:w="100" w:type="dxa"/>
              <w:left w:w="100" w:type="dxa"/>
              <w:bottom w:w="100" w:type="dxa"/>
              <w:right w:w="100" w:type="dxa"/>
            </w:tcMar>
          </w:tcPr>
          <w:p w14:paraId="079CA45B" w14:textId="77777777" w:rsidR="00132CCA" w:rsidRDefault="00132CCA" w:rsidP="00276877"/>
        </w:tc>
        <w:tc>
          <w:tcPr>
            <w:tcW w:w="615" w:type="dxa"/>
            <w:tcMar>
              <w:top w:w="100" w:type="dxa"/>
              <w:left w:w="100" w:type="dxa"/>
              <w:bottom w:w="100" w:type="dxa"/>
              <w:right w:w="100" w:type="dxa"/>
            </w:tcMar>
          </w:tcPr>
          <w:p w14:paraId="1F59DEEC" w14:textId="77777777" w:rsidR="00132CCA" w:rsidRDefault="00132CCA" w:rsidP="00276877"/>
        </w:tc>
        <w:tc>
          <w:tcPr>
            <w:tcW w:w="3225" w:type="dxa"/>
            <w:tcMar>
              <w:top w:w="100" w:type="dxa"/>
              <w:left w:w="100" w:type="dxa"/>
              <w:bottom w:w="100" w:type="dxa"/>
              <w:right w:w="100" w:type="dxa"/>
            </w:tcMar>
          </w:tcPr>
          <w:p w14:paraId="55C9CF7C" w14:textId="77777777" w:rsidR="00132CCA" w:rsidRDefault="00132CCA" w:rsidP="00276877"/>
        </w:tc>
      </w:tr>
      <w:tr w:rsidR="003654CC" w14:paraId="25D563E2" w14:textId="77777777" w:rsidTr="00CC43D5">
        <w:trPr>
          <w:trHeight w:val="845"/>
        </w:trPr>
        <w:tc>
          <w:tcPr>
            <w:tcW w:w="3770" w:type="dxa"/>
            <w:tcMar>
              <w:top w:w="100" w:type="dxa"/>
              <w:left w:w="100" w:type="dxa"/>
              <w:bottom w:w="100" w:type="dxa"/>
              <w:right w:w="100" w:type="dxa"/>
            </w:tcMar>
          </w:tcPr>
          <w:p w14:paraId="6DE048D8" w14:textId="77777777" w:rsidR="003654CC" w:rsidRDefault="003654CC" w:rsidP="003654CC">
            <w:r>
              <w:t>Grading rubrics are included for each assignment and clearly outline assignment expectations</w:t>
            </w:r>
            <w:r w:rsidR="009C61DC">
              <w:t>.</w:t>
            </w:r>
          </w:p>
        </w:tc>
        <w:tc>
          <w:tcPr>
            <w:tcW w:w="540" w:type="dxa"/>
            <w:tcMar>
              <w:top w:w="100" w:type="dxa"/>
              <w:left w:w="100" w:type="dxa"/>
              <w:bottom w:w="100" w:type="dxa"/>
              <w:right w:w="100" w:type="dxa"/>
            </w:tcMar>
          </w:tcPr>
          <w:p w14:paraId="5057815A" w14:textId="77777777" w:rsidR="003654CC" w:rsidRDefault="003654CC" w:rsidP="003654CC"/>
        </w:tc>
        <w:tc>
          <w:tcPr>
            <w:tcW w:w="565" w:type="dxa"/>
            <w:tcMar>
              <w:top w:w="100" w:type="dxa"/>
              <w:left w:w="100" w:type="dxa"/>
              <w:bottom w:w="100" w:type="dxa"/>
              <w:right w:w="100" w:type="dxa"/>
            </w:tcMar>
          </w:tcPr>
          <w:p w14:paraId="480A2F57" w14:textId="77777777" w:rsidR="003654CC" w:rsidRDefault="003654CC" w:rsidP="003654CC"/>
        </w:tc>
        <w:tc>
          <w:tcPr>
            <w:tcW w:w="645" w:type="dxa"/>
            <w:tcMar>
              <w:top w:w="100" w:type="dxa"/>
              <w:left w:w="100" w:type="dxa"/>
              <w:bottom w:w="100" w:type="dxa"/>
              <w:right w:w="100" w:type="dxa"/>
            </w:tcMar>
          </w:tcPr>
          <w:p w14:paraId="49C6E7AF" w14:textId="77777777" w:rsidR="003654CC" w:rsidRDefault="003654CC" w:rsidP="003654CC"/>
        </w:tc>
        <w:tc>
          <w:tcPr>
            <w:tcW w:w="615" w:type="dxa"/>
            <w:tcMar>
              <w:top w:w="100" w:type="dxa"/>
              <w:left w:w="100" w:type="dxa"/>
              <w:bottom w:w="100" w:type="dxa"/>
              <w:right w:w="100" w:type="dxa"/>
            </w:tcMar>
          </w:tcPr>
          <w:p w14:paraId="6EB2FE90" w14:textId="77777777" w:rsidR="003654CC" w:rsidRDefault="003654CC" w:rsidP="003654CC"/>
        </w:tc>
        <w:tc>
          <w:tcPr>
            <w:tcW w:w="3225" w:type="dxa"/>
            <w:tcMar>
              <w:top w:w="100" w:type="dxa"/>
              <w:left w:w="100" w:type="dxa"/>
              <w:bottom w:w="100" w:type="dxa"/>
              <w:right w:w="100" w:type="dxa"/>
            </w:tcMar>
          </w:tcPr>
          <w:p w14:paraId="63DCB9EB" w14:textId="0F955990" w:rsidR="003654CC" w:rsidRDefault="00045468" w:rsidP="003654CC">
            <w:r>
              <w:t>Discussion expectations are defined in the discussion introductions. The Module 8 presentation has a rubric embedded in the assignment.</w:t>
            </w:r>
          </w:p>
        </w:tc>
      </w:tr>
    </w:tbl>
    <w:p w14:paraId="0665A414" w14:textId="77777777" w:rsidR="00A646FE" w:rsidRDefault="00A646FE" w:rsidP="00A646FE"/>
    <w:p w14:paraId="045457FB" w14:textId="77777777" w:rsidR="00A646FE" w:rsidRDefault="00A646FE" w:rsidP="00A646FE">
      <w:pPr>
        <w:rPr>
          <w:b/>
        </w:rPr>
      </w:pPr>
      <w:r>
        <w:rPr>
          <w:b/>
        </w:rPr>
        <w:t xml:space="preserve"> </w:t>
      </w:r>
    </w:p>
    <w:p w14:paraId="32BFDAF4" w14:textId="5CD1A571" w:rsidR="003E34A6" w:rsidRDefault="003E34A6" w:rsidP="003E34A6">
      <w:pPr>
        <w:rPr>
          <w:b/>
        </w:rPr>
      </w:pPr>
      <w:r>
        <w:rPr>
          <w:b/>
        </w:rPr>
        <w:t>Standard 3: Content</w:t>
      </w:r>
      <w:r w:rsidR="0075184C">
        <w:rPr>
          <w:b/>
        </w:rPr>
        <w:t xml:space="preserve"> </w:t>
      </w:r>
      <w:r w:rsidR="0075184C" w:rsidRPr="00E53F0F">
        <w:rPr>
          <w:bCs/>
        </w:rPr>
        <w:t>(review only if instructor is course developer)</w:t>
      </w:r>
      <w:r w:rsidR="0075184C" w:rsidRPr="00D54F58">
        <w:rPr>
          <w:b/>
        </w:rPr>
        <w:t xml:space="preserve">     </w:t>
      </w:r>
    </w:p>
    <w:p w14:paraId="053F80E9" w14:textId="77777777" w:rsidR="00342558" w:rsidRDefault="00342558" w:rsidP="00342558">
      <w:pPr>
        <w:rPr>
          <w:b/>
        </w:rPr>
      </w:pPr>
      <w:r>
        <w:t>Key: 4=accomplished, 3=acceptable, 2= minimally acceptable, 1=missing, NA=non</w:t>
      </w:r>
      <w:r w:rsidRPr="00CC43D5">
        <w:t>applicable</w:t>
      </w:r>
    </w:p>
    <w:tbl>
      <w:tblPr>
        <w:tblW w:w="934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600" w:firstRow="0" w:lastRow="0" w:firstColumn="0" w:lastColumn="0" w:noHBand="1" w:noVBand="1"/>
      </w:tblPr>
      <w:tblGrid>
        <w:gridCol w:w="3770"/>
        <w:gridCol w:w="540"/>
        <w:gridCol w:w="595"/>
        <w:gridCol w:w="630"/>
        <w:gridCol w:w="615"/>
        <w:gridCol w:w="3195"/>
      </w:tblGrid>
      <w:tr w:rsidR="003E34A6" w14:paraId="7A0A3C29" w14:textId="77777777" w:rsidTr="00CC43D5">
        <w:trPr>
          <w:trHeight w:val="213"/>
        </w:trPr>
        <w:tc>
          <w:tcPr>
            <w:tcW w:w="3770" w:type="dxa"/>
            <w:tcMar>
              <w:top w:w="100" w:type="dxa"/>
              <w:left w:w="100" w:type="dxa"/>
              <w:bottom w:w="100" w:type="dxa"/>
              <w:right w:w="100" w:type="dxa"/>
            </w:tcMar>
          </w:tcPr>
          <w:p w14:paraId="70411BF2" w14:textId="77777777" w:rsidR="003E34A6" w:rsidRDefault="003E34A6" w:rsidP="00276877">
            <w:pPr>
              <w:rPr>
                <w:b/>
              </w:rPr>
            </w:pPr>
            <w:r>
              <w:rPr>
                <w:b/>
              </w:rPr>
              <w:t xml:space="preserve">  </w:t>
            </w:r>
            <w:r w:rsidR="009C61DC">
              <w:rPr>
                <w:b/>
              </w:rPr>
              <w:t>Content</w:t>
            </w:r>
          </w:p>
        </w:tc>
        <w:tc>
          <w:tcPr>
            <w:tcW w:w="540" w:type="dxa"/>
            <w:tcMar>
              <w:top w:w="100" w:type="dxa"/>
              <w:left w:w="100" w:type="dxa"/>
              <w:bottom w:w="100" w:type="dxa"/>
              <w:right w:w="100" w:type="dxa"/>
            </w:tcMar>
          </w:tcPr>
          <w:p w14:paraId="0CDA00B0" w14:textId="77777777" w:rsidR="003E34A6" w:rsidRDefault="003E34A6" w:rsidP="00276877">
            <w:pPr>
              <w:rPr>
                <w:b/>
              </w:rPr>
            </w:pPr>
            <w:r>
              <w:rPr>
                <w:b/>
              </w:rPr>
              <w:t>4</w:t>
            </w:r>
          </w:p>
        </w:tc>
        <w:tc>
          <w:tcPr>
            <w:tcW w:w="595" w:type="dxa"/>
            <w:tcMar>
              <w:top w:w="100" w:type="dxa"/>
              <w:left w:w="100" w:type="dxa"/>
              <w:bottom w:w="100" w:type="dxa"/>
              <w:right w:w="100" w:type="dxa"/>
            </w:tcMar>
          </w:tcPr>
          <w:p w14:paraId="22591776" w14:textId="77777777" w:rsidR="003E34A6" w:rsidRDefault="003E34A6" w:rsidP="00276877">
            <w:pPr>
              <w:rPr>
                <w:b/>
              </w:rPr>
            </w:pPr>
            <w:r>
              <w:rPr>
                <w:b/>
              </w:rPr>
              <w:t>3</w:t>
            </w:r>
          </w:p>
        </w:tc>
        <w:tc>
          <w:tcPr>
            <w:tcW w:w="630" w:type="dxa"/>
            <w:tcMar>
              <w:top w:w="100" w:type="dxa"/>
              <w:left w:w="100" w:type="dxa"/>
              <w:bottom w:w="100" w:type="dxa"/>
              <w:right w:w="100" w:type="dxa"/>
            </w:tcMar>
          </w:tcPr>
          <w:p w14:paraId="4EE5D432" w14:textId="77777777" w:rsidR="003E34A6" w:rsidRDefault="003E34A6" w:rsidP="00276877">
            <w:pPr>
              <w:rPr>
                <w:b/>
              </w:rPr>
            </w:pPr>
            <w:r>
              <w:rPr>
                <w:b/>
              </w:rPr>
              <w:t>2</w:t>
            </w:r>
          </w:p>
        </w:tc>
        <w:tc>
          <w:tcPr>
            <w:tcW w:w="615" w:type="dxa"/>
            <w:tcMar>
              <w:top w:w="100" w:type="dxa"/>
              <w:left w:w="100" w:type="dxa"/>
              <w:bottom w:w="100" w:type="dxa"/>
              <w:right w:w="100" w:type="dxa"/>
            </w:tcMar>
          </w:tcPr>
          <w:p w14:paraId="620A6332" w14:textId="77777777" w:rsidR="003E34A6" w:rsidRDefault="003E34A6" w:rsidP="00276877">
            <w:pPr>
              <w:rPr>
                <w:b/>
              </w:rPr>
            </w:pPr>
            <w:r>
              <w:rPr>
                <w:b/>
              </w:rPr>
              <w:t>1</w:t>
            </w:r>
          </w:p>
        </w:tc>
        <w:tc>
          <w:tcPr>
            <w:tcW w:w="3195" w:type="dxa"/>
            <w:tcMar>
              <w:top w:w="100" w:type="dxa"/>
              <w:left w:w="100" w:type="dxa"/>
              <w:bottom w:w="100" w:type="dxa"/>
              <w:right w:w="100" w:type="dxa"/>
            </w:tcMar>
          </w:tcPr>
          <w:p w14:paraId="438C579F" w14:textId="77777777" w:rsidR="003E34A6" w:rsidRPr="009C61DC" w:rsidRDefault="003E34A6" w:rsidP="00276877">
            <w:pPr>
              <w:rPr>
                <w:b/>
              </w:rPr>
            </w:pPr>
            <w:r w:rsidRPr="009C61DC">
              <w:rPr>
                <w:b/>
              </w:rPr>
              <w:t>Comments</w:t>
            </w:r>
          </w:p>
        </w:tc>
      </w:tr>
      <w:tr w:rsidR="003E34A6" w14:paraId="3B779DBE" w14:textId="77777777" w:rsidTr="00CC43D5">
        <w:trPr>
          <w:trHeight w:val="548"/>
        </w:trPr>
        <w:tc>
          <w:tcPr>
            <w:tcW w:w="3770" w:type="dxa"/>
            <w:tcMar>
              <w:top w:w="100" w:type="dxa"/>
              <w:left w:w="100" w:type="dxa"/>
              <w:bottom w:w="100" w:type="dxa"/>
              <w:right w:w="100" w:type="dxa"/>
            </w:tcMar>
          </w:tcPr>
          <w:p w14:paraId="75B2E315" w14:textId="77777777" w:rsidR="003E34A6" w:rsidRDefault="003E34A6" w:rsidP="00276877">
            <w:r>
              <w:t>The content and assignments are relevant to</w:t>
            </w:r>
            <w:r w:rsidR="0080751F">
              <w:t xml:space="preserve"> each module topic</w:t>
            </w:r>
            <w:r w:rsidR="00342558">
              <w:t xml:space="preserve">. </w:t>
            </w:r>
          </w:p>
        </w:tc>
        <w:tc>
          <w:tcPr>
            <w:tcW w:w="540" w:type="dxa"/>
            <w:tcMar>
              <w:top w:w="100" w:type="dxa"/>
              <w:left w:w="100" w:type="dxa"/>
              <w:bottom w:w="100" w:type="dxa"/>
              <w:right w:w="100" w:type="dxa"/>
            </w:tcMar>
          </w:tcPr>
          <w:p w14:paraId="6ABE95EF" w14:textId="77777777" w:rsidR="003E34A6" w:rsidRDefault="003E34A6" w:rsidP="00276877">
            <w:r>
              <w:t xml:space="preserve"> </w:t>
            </w:r>
          </w:p>
        </w:tc>
        <w:tc>
          <w:tcPr>
            <w:tcW w:w="595" w:type="dxa"/>
            <w:tcMar>
              <w:top w:w="100" w:type="dxa"/>
              <w:left w:w="100" w:type="dxa"/>
              <w:bottom w:w="100" w:type="dxa"/>
              <w:right w:w="100" w:type="dxa"/>
            </w:tcMar>
          </w:tcPr>
          <w:p w14:paraId="2C8AF506" w14:textId="77777777" w:rsidR="003E34A6" w:rsidRDefault="003E34A6" w:rsidP="00276877">
            <w:r>
              <w:t xml:space="preserve"> </w:t>
            </w:r>
          </w:p>
        </w:tc>
        <w:tc>
          <w:tcPr>
            <w:tcW w:w="630" w:type="dxa"/>
            <w:tcMar>
              <w:top w:w="100" w:type="dxa"/>
              <w:left w:w="100" w:type="dxa"/>
              <w:bottom w:w="100" w:type="dxa"/>
              <w:right w:w="100" w:type="dxa"/>
            </w:tcMar>
          </w:tcPr>
          <w:p w14:paraId="69E6C30A" w14:textId="77777777" w:rsidR="003E34A6" w:rsidRDefault="003E34A6" w:rsidP="00276877">
            <w:r>
              <w:t xml:space="preserve"> </w:t>
            </w:r>
          </w:p>
        </w:tc>
        <w:tc>
          <w:tcPr>
            <w:tcW w:w="615" w:type="dxa"/>
            <w:tcMar>
              <w:top w:w="100" w:type="dxa"/>
              <w:left w:w="100" w:type="dxa"/>
              <w:bottom w:w="100" w:type="dxa"/>
              <w:right w:w="100" w:type="dxa"/>
            </w:tcMar>
          </w:tcPr>
          <w:p w14:paraId="54D54AFF" w14:textId="77777777" w:rsidR="003E34A6" w:rsidRDefault="003E34A6" w:rsidP="00276877">
            <w:r>
              <w:t xml:space="preserve"> </w:t>
            </w:r>
          </w:p>
        </w:tc>
        <w:tc>
          <w:tcPr>
            <w:tcW w:w="3195" w:type="dxa"/>
            <w:tcMar>
              <w:top w:w="100" w:type="dxa"/>
              <w:left w:w="100" w:type="dxa"/>
              <w:bottom w:w="100" w:type="dxa"/>
              <w:right w:w="100" w:type="dxa"/>
            </w:tcMar>
          </w:tcPr>
          <w:p w14:paraId="15AAF5DA" w14:textId="77777777" w:rsidR="003E34A6" w:rsidRDefault="003E34A6" w:rsidP="00276877">
            <w:r>
              <w:t xml:space="preserve"> </w:t>
            </w:r>
          </w:p>
          <w:p w14:paraId="5AA65E2C" w14:textId="77777777" w:rsidR="003E34A6" w:rsidRDefault="003E34A6" w:rsidP="00276877">
            <w:r>
              <w:t xml:space="preserve"> </w:t>
            </w:r>
          </w:p>
        </w:tc>
      </w:tr>
      <w:tr w:rsidR="003E34A6" w14:paraId="5D7D066C" w14:textId="77777777" w:rsidTr="00CC43D5">
        <w:trPr>
          <w:trHeight w:val="575"/>
        </w:trPr>
        <w:tc>
          <w:tcPr>
            <w:tcW w:w="3770" w:type="dxa"/>
            <w:tcMar>
              <w:top w:w="100" w:type="dxa"/>
              <w:left w:w="100" w:type="dxa"/>
              <w:bottom w:w="100" w:type="dxa"/>
              <w:right w:w="100" w:type="dxa"/>
            </w:tcMar>
          </w:tcPr>
          <w:p w14:paraId="76EB611B" w14:textId="77777777" w:rsidR="003E34A6" w:rsidRDefault="003E34A6" w:rsidP="00276877">
            <w:r>
              <w:t>The content/resources are evidence-based</w:t>
            </w:r>
            <w:r w:rsidR="002C5D46">
              <w:t xml:space="preserve">, reputable, </w:t>
            </w:r>
            <w:r w:rsidR="003654CC">
              <w:t>and referenced.</w:t>
            </w:r>
          </w:p>
        </w:tc>
        <w:tc>
          <w:tcPr>
            <w:tcW w:w="540" w:type="dxa"/>
            <w:tcMar>
              <w:top w:w="100" w:type="dxa"/>
              <w:left w:w="100" w:type="dxa"/>
              <w:bottom w:w="100" w:type="dxa"/>
              <w:right w:w="100" w:type="dxa"/>
            </w:tcMar>
          </w:tcPr>
          <w:p w14:paraId="3EF935E8" w14:textId="77777777" w:rsidR="003E34A6" w:rsidRDefault="003E34A6" w:rsidP="00276877">
            <w:r>
              <w:t xml:space="preserve"> </w:t>
            </w:r>
          </w:p>
        </w:tc>
        <w:tc>
          <w:tcPr>
            <w:tcW w:w="595" w:type="dxa"/>
            <w:tcMar>
              <w:top w:w="100" w:type="dxa"/>
              <w:left w:w="100" w:type="dxa"/>
              <w:bottom w:w="100" w:type="dxa"/>
              <w:right w:w="100" w:type="dxa"/>
            </w:tcMar>
          </w:tcPr>
          <w:p w14:paraId="7995CABD" w14:textId="77777777" w:rsidR="003E34A6" w:rsidRDefault="003E34A6" w:rsidP="00276877">
            <w:r>
              <w:t xml:space="preserve"> </w:t>
            </w:r>
          </w:p>
        </w:tc>
        <w:tc>
          <w:tcPr>
            <w:tcW w:w="630" w:type="dxa"/>
            <w:tcMar>
              <w:top w:w="100" w:type="dxa"/>
              <w:left w:w="100" w:type="dxa"/>
              <w:bottom w:w="100" w:type="dxa"/>
              <w:right w:w="100" w:type="dxa"/>
            </w:tcMar>
          </w:tcPr>
          <w:p w14:paraId="028F9D1D" w14:textId="77777777" w:rsidR="003E34A6" w:rsidRDefault="003E34A6" w:rsidP="00276877">
            <w:r>
              <w:t xml:space="preserve"> </w:t>
            </w:r>
          </w:p>
        </w:tc>
        <w:tc>
          <w:tcPr>
            <w:tcW w:w="615" w:type="dxa"/>
            <w:tcMar>
              <w:top w:w="100" w:type="dxa"/>
              <w:left w:w="100" w:type="dxa"/>
              <w:bottom w:w="100" w:type="dxa"/>
              <w:right w:w="100" w:type="dxa"/>
            </w:tcMar>
          </w:tcPr>
          <w:p w14:paraId="5A8B1D1A" w14:textId="77777777" w:rsidR="003E34A6" w:rsidRDefault="003E34A6" w:rsidP="00276877">
            <w:r>
              <w:t xml:space="preserve"> </w:t>
            </w:r>
          </w:p>
        </w:tc>
        <w:tc>
          <w:tcPr>
            <w:tcW w:w="3195" w:type="dxa"/>
            <w:tcMar>
              <w:top w:w="100" w:type="dxa"/>
              <w:left w:w="100" w:type="dxa"/>
              <w:bottom w:w="100" w:type="dxa"/>
              <w:right w:w="100" w:type="dxa"/>
            </w:tcMar>
          </w:tcPr>
          <w:p w14:paraId="25E857CC" w14:textId="77777777" w:rsidR="003E34A6" w:rsidRDefault="003E34A6" w:rsidP="00276877">
            <w:r>
              <w:t xml:space="preserve"> </w:t>
            </w:r>
          </w:p>
        </w:tc>
      </w:tr>
      <w:tr w:rsidR="003654CC" w14:paraId="74B55214" w14:textId="77777777" w:rsidTr="00CC43D5">
        <w:trPr>
          <w:trHeight w:val="575"/>
        </w:trPr>
        <w:tc>
          <w:tcPr>
            <w:tcW w:w="3770" w:type="dxa"/>
            <w:tcMar>
              <w:top w:w="100" w:type="dxa"/>
              <w:left w:w="100" w:type="dxa"/>
              <w:bottom w:w="100" w:type="dxa"/>
              <w:right w:w="100" w:type="dxa"/>
            </w:tcMar>
          </w:tcPr>
          <w:p w14:paraId="206C4ADB" w14:textId="77777777" w:rsidR="003654CC" w:rsidRDefault="003654CC" w:rsidP="00276877">
            <w:r>
              <w:t>Module content meets accessibility standards</w:t>
            </w:r>
            <w:r w:rsidR="009C61DC">
              <w:t xml:space="preserve"> including captions, transcriptions, and web-accessible fonts</w:t>
            </w:r>
            <w:r>
              <w:t xml:space="preserve">. </w:t>
            </w:r>
          </w:p>
        </w:tc>
        <w:tc>
          <w:tcPr>
            <w:tcW w:w="540" w:type="dxa"/>
            <w:tcMar>
              <w:top w:w="100" w:type="dxa"/>
              <w:left w:w="100" w:type="dxa"/>
              <w:bottom w:w="100" w:type="dxa"/>
              <w:right w:w="100" w:type="dxa"/>
            </w:tcMar>
          </w:tcPr>
          <w:p w14:paraId="7580836E" w14:textId="77777777" w:rsidR="003654CC" w:rsidRDefault="003654CC" w:rsidP="00276877"/>
        </w:tc>
        <w:tc>
          <w:tcPr>
            <w:tcW w:w="595" w:type="dxa"/>
            <w:tcMar>
              <w:top w:w="100" w:type="dxa"/>
              <w:left w:w="100" w:type="dxa"/>
              <w:bottom w:w="100" w:type="dxa"/>
              <w:right w:w="100" w:type="dxa"/>
            </w:tcMar>
          </w:tcPr>
          <w:p w14:paraId="5E3F04ED" w14:textId="77777777" w:rsidR="003654CC" w:rsidRDefault="003654CC" w:rsidP="00276877"/>
        </w:tc>
        <w:tc>
          <w:tcPr>
            <w:tcW w:w="630" w:type="dxa"/>
            <w:tcMar>
              <w:top w:w="100" w:type="dxa"/>
              <w:left w:w="100" w:type="dxa"/>
              <w:bottom w:w="100" w:type="dxa"/>
              <w:right w:w="100" w:type="dxa"/>
            </w:tcMar>
          </w:tcPr>
          <w:p w14:paraId="32ACDC94" w14:textId="77777777" w:rsidR="003654CC" w:rsidRDefault="003654CC" w:rsidP="00276877"/>
        </w:tc>
        <w:tc>
          <w:tcPr>
            <w:tcW w:w="615" w:type="dxa"/>
            <w:tcMar>
              <w:top w:w="100" w:type="dxa"/>
              <w:left w:w="100" w:type="dxa"/>
              <w:bottom w:w="100" w:type="dxa"/>
              <w:right w:w="100" w:type="dxa"/>
            </w:tcMar>
          </w:tcPr>
          <w:p w14:paraId="2C96E37F" w14:textId="77777777" w:rsidR="003654CC" w:rsidRDefault="003654CC" w:rsidP="00276877"/>
        </w:tc>
        <w:tc>
          <w:tcPr>
            <w:tcW w:w="3195" w:type="dxa"/>
            <w:tcMar>
              <w:top w:w="100" w:type="dxa"/>
              <w:left w:w="100" w:type="dxa"/>
              <w:bottom w:w="100" w:type="dxa"/>
              <w:right w:w="100" w:type="dxa"/>
            </w:tcMar>
          </w:tcPr>
          <w:p w14:paraId="33A24EC9" w14:textId="77777777" w:rsidR="003654CC" w:rsidRDefault="003654CC" w:rsidP="00276877"/>
        </w:tc>
      </w:tr>
      <w:tr w:rsidR="003E34A6" w14:paraId="781AFF9F" w14:textId="77777777" w:rsidTr="00CC43D5">
        <w:trPr>
          <w:trHeight w:val="1052"/>
        </w:trPr>
        <w:tc>
          <w:tcPr>
            <w:tcW w:w="3770" w:type="dxa"/>
            <w:tcMar>
              <w:top w:w="100" w:type="dxa"/>
              <w:left w:w="100" w:type="dxa"/>
              <w:bottom w:w="100" w:type="dxa"/>
              <w:right w:w="100" w:type="dxa"/>
            </w:tcMar>
          </w:tcPr>
          <w:p w14:paraId="6B1ABA08" w14:textId="77777777" w:rsidR="003E34A6" w:rsidRDefault="003654CC" w:rsidP="00276877">
            <w:r>
              <w:t xml:space="preserve">Module content is varied and includes documents, presentations and </w:t>
            </w:r>
            <w:r w:rsidR="003E34A6">
              <w:t xml:space="preserve">a variety of media including </w:t>
            </w:r>
            <w:r>
              <w:t xml:space="preserve">images and videos. </w:t>
            </w:r>
          </w:p>
        </w:tc>
        <w:tc>
          <w:tcPr>
            <w:tcW w:w="540" w:type="dxa"/>
            <w:tcMar>
              <w:top w:w="100" w:type="dxa"/>
              <w:left w:w="100" w:type="dxa"/>
              <w:bottom w:w="100" w:type="dxa"/>
              <w:right w:w="100" w:type="dxa"/>
            </w:tcMar>
          </w:tcPr>
          <w:p w14:paraId="7B5FACFA" w14:textId="77777777" w:rsidR="003E34A6" w:rsidRDefault="003E34A6" w:rsidP="00276877">
            <w:r>
              <w:t xml:space="preserve"> </w:t>
            </w:r>
          </w:p>
        </w:tc>
        <w:tc>
          <w:tcPr>
            <w:tcW w:w="595" w:type="dxa"/>
            <w:tcMar>
              <w:top w:w="100" w:type="dxa"/>
              <w:left w:w="100" w:type="dxa"/>
              <w:bottom w:w="100" w:type="dxa"/>
              <w:right w:w="100" w:type="dxa"/>
            </w:tcMar>
          </w:tcPr>
          <w:p w14:paraId="207BFE90" w14:textId="77777777" w:rsidR="003E34A6" w:rsidRDefault="003E34A6" w:rsidP="00276877">
            <w:r>
              <w:t xml:space="preserve"> </w:t>
            </w:r>
          </w:p>
        </w:tc>
        <w:tc>
          <w:tcPr>
            <w:tcW w:w="630" w:type="dxa"/>
            <w:tcMar>
              <w:top w:w="100" w:type="dxa"/>
              <w:left w:w="100" w:type="dxa"/>
              <w:bottom w:w="100" w:type="dxa"/>
              <w:right w:w="100" w:type="dxa"/>
            </w:tcMar>
          </w:tcPr>
          <w:p w14:paraId="4FE1AB02" w14:textId="77777777" w:rsidR="003E34A6" w:rsidRDefault="003E34A6" w:rsidP="00276877">
            <w:r>
              <w:t xml:space="preserve"> </w:t>
            </w:r>
          </w:p>
        </w:tc>
        <w:tc>
          <w:tcPr>
            <w:tcW w:w="615" w:type="dxa"/>
            <w:tcMar>
              <w:top w:w="100" w:type="dxa"/>
              <w:left w:w="100" w:type="dxa"/>
              <w:bottom w:w="100" w:type="dxa"/>
              <w:right w:w="100" w:type="dxa"/>
            </w:tcMar>
          </w:tcPr>
          <w:p w14:paraId="1F6A5D9F" w14:textId="77777777" w:rsidR="003E34A6" w:rsidRDefault="003E34A6" w:rsidP="00276877">
            <w:r>
              <w:t xml:space="preserve"> </w:t>
            </w:r>
          </w:p>
        </w:tc>
        <w:tc>
          <w:tcPr>
            <w:tcW w:w="3195" w:type="dxa"/>
            <w:tcMar>
              <w:top w:w="100" w:type="dxa"/>
              <w:left w:w="100" w:type="dxa"/>
              <w:bottom w:w="100" w:type="dxa"/>
              <w:right w:w="100" w:type="dxa"/>
            </w:tcMar>
          </w:tcPr>
          <w:p w14:paraId="4E9653D5" w14:textId="77777777" w:rsidR="003E34A6" w:rsidRDefault="003E34A6" w:rsidP="00276877">
            <w:r>
              <w:t xml:space="preserve"> </w:t>
            </w:r>
          </w:p>
        </w:tc>
      </w:tr>
      <w:tr w:rsidR="003E34A6" w14:paraId="504D0BFD" w14:textId="77777777" w:rsidTr="00CC43D5">
        <w:trPr>
          <w:trHeight w:val="467"/>
        </w:trPr>
        <w:tc>
          <w:tcPr>
            <w:tcW w:w="3770" w:type="dxa"/>
            <w:tcMar>
              <w:top w:w="100" w:type="dxa"/>
              <w:left w:w="100" w:type="dxa"/>
              <w:bottom w:w="100" w:type="dxa"/>
              <w:right w:w="100" w:type="dxa"/>
            </w:tcMar>
          </w:tcPr>
          <w:p w14:paraId="3ECD7085" w14:textId="77777777" w:rsidR="003E34A6" w:rsidRDefault="003E34A6" w:rsidP="00276877">
            <w:r>
              <w:t>All links to resources are current and functioning properly</w:t>
            </w:r>
            <w:r w:rsidR="009C61DC">
              <w:t>.</w:t>
            </w:r>
          </w:p>
        </w:tc>
        <w:tc>
          <w:tcPr>
            <w:tcW w:w="540" w:type="dxa"/>
            <w:tcMar>
              <w:top w:w="100" w:type="dxa"/>
              <w:left w:w="100" w:type="dxa"/>
              <w:bottom w:w="100" w:type="dxa"/>
              <w:right w:w="100" w:type="dxa"/>
            </w:tcMar>
          </w:tcPr>
          <w:p w14:paraId="6A627E99" w14:textId="77777777" w:rsidR="003E34A6" w:rsidRDefault="003E34A6" w:rsidP="00276877">
            <w:r>
              <w:t xml:space="preserve"> </w:t>
            </w:r>
          </w:p>
        </w:tc>
        <w:tc>
          <w:tcPr>
            <w:tcW w:w="595" w:type="dxa"/>
            <w:tcMar>
              <w:top w:w="100" w:type="dxa"/>
              <w:left w:w="100" w:type="dxa"/>
              <w:bottom w:w="100" w:type="dxa"/>
              <w:right w:w="100" w:type="dxa"/>
            </w:tcMar>
          </w:tcPr>
          <w:p w14:paraId="5F9F9D14" w14:textId="77777777" w:rsidR="003E34A6" w:rsidRDefault="003E34A6" w:rsidP="00276877">
            <w:r>
              <w:t xml:space="preserve"> </w:t>
            </w:r>
          </w:p>
        </w:tc>
        <w:tc>
          <w:tcPr>
            <w:tcW w:w="630" w:type="dxa"/>
            <w:tcMar>
              <w:top w:w="100" w:type="dxa"/>
              <w:left w:w="100" w:type="dxa"/>
              <w:bottom w:w="100" w:type="dxa"/>
              <w:right w:w="100" w:type="dxa"/>
            </w:tcMar>
          </w:tcPr>
          <w:p w14:paraId="0959FEE1" w14:textId="77777777" w:rsidR="003E34A6" w:rsidRDefault="003E34A6" w:rsidP="00276877">
            <w:r>
              <w:t xml:space="preserve"> </w:t>
            </w:r>
          </w:p>
        </w:tc>
        <w:tc>
          <w:tcPr>
            <w:tcW w:w="615" w:type="dxa"/>
            <w:tcMar>
              <w:top w:w="100" w:type="dxa"/>
              <w:left w:w="100" w:type="dxa"/>
              <w:bottom w:w="100" w:type="dxa"/>
              <w:right w:w="100" w:type="dxa"/>
            </w:tcMar>
          </w:tcPr>
          <w:p w14:paraId="5C93C5D1" w14:textId="77777777" w:rsidR="003E34A6" w:rsidRDefault="003E34A6" w:rsidP="00276877">
            <w:r>
              <w:t xml:space="preserve"> </w:t>
            </w:r>
          </w:p>
        </w:tc>
        <w:tc>
          <w:tcPr>
            <w:tcW w:w="3195" w:type="dxa"/>
            <w:tcMar>
              <w:top w:w="100" w:type="dxa"/>
              <w:left w:w="100" w:type="dxa"/>
              <w:bottom w:w="100" w:type="dxa"/>
              <w:right w:w="100" w:type="dxa"/>
            </w:tcMar>
          </w:tcPr>
          <w:p w14:paraId="2C18D917" w14:textId="77777777" w:rsidR="003E34A6" w:rsidRDefault="003E34A6" w:rsidP="00276877">
            <w:r>
              <w:t xml:space="preserve"> </w:t>
            </w:r>
          </w:p>
        </w:tc>
      </w:tr>
      <w:tr w:rsidR="003E34A6" w14:paraId="5E2E2B45" w14:textId="77777777" w:rsidTr="00CC43D5">
        <w:trPr>
          <w:trHeight w:val="944"/>
        </w:trPr>
        <w:tc>
          <w:tcPr>
            <w:tcW w:w="3770" w:type="dxa"/>
            <w:tcMar>
              <w:top w:w="100" w:type="dxa"/>
              <w:left w:w="100" w:type="dxa"/>
              <w:bottom w:w="100" w:type="dxa"/>
              <w:right w:w="100" w:type="dxa"/>
            </w:tcMar>
          </w:tcPr>
          <w:p w14:paraId="36D1D170" w14:textId="77777777" w:rsidR="003E34A6" w:rsidRDefault="003E34A6" w:rsidP="00276877">
            <w:r>
              <w:t>Course content includes many opportunities for student interaction including</w:t>
            </w:r>
            <w:r w:rsidR="003654CC">
              <w:t xml:space="preserve"> module discussion boards.</w:t>
            </w:r>
          </w:p>
        </w:tc>
        <w:tc>
          <w:tcPr>
            <w:tcW w:w="540" w:type="dxa"/>
            <w:tcMar>
              <w:top w:w="100" w:type="dxa"/>
              <w:left w:w="100" w:type="dxa"/>
              <w:bottom w:w="100" w:type="dxa"/>
              <w:right w:w="100" w:type="dxa"/>
            </w:tcMar>
          </w:tcPr>
          <w:p w14:paraId="2A5C7813" w14:textId="77777777" w:rsidR="003E34A6" w:rsidRDefault="003E34A6" w:rsidP="00276877">
            <w:r>
              <w:t xml:space="preserve"> </w:t>
            </w:r>
          </w:p>
        </w:tc>
        <w:tc>
          <w:tcPr>
            <w:tcW w:w="595" w:type="dxa"/>
            <w:tcMar>
              <w:top w:w="100" w:type="dxa"/>
              <w:left w:w="100" w:type="dxa"/>
              <w:bottom w:w="100" w:type="dxa"/>
              <w:right w:w="100" w:type="dxa"/>
            </w:tcMar>
          </w:tcPr>
          <w:p w14:paraId="38774832" w14:textId="77777777" w:rsidR="003E34A6" w:rsidRDefault="003E34A6" w:rsidP="00276877">
            <w:r>
              <w:t xml:space="preserve"> </w:t>
            </w:r>
          </w:p>
        </w:tc>
        <w:tc>
          <w:tcPr>
            <w:tcW w:w="630" w:type="dxa"/>
            <w:tcMar>
              <w:top w:w="100" w:type="dxa"/>
              <w:left w:w="100" w:type="dxa"/>
              <w:bottom w:w="100" w:type="dxa"/>
              <w:right w:w="100" w:type="dxa"/>
            </w:tcMar>
          </w:tcPr>
          <w:p w14:paraId="53197117" w14:textId="77777777" w:rsidR="003E34A6" w:rsidRDefault="003E34A6" w:rsidP="00276877">
            <w:r>
              <w:t xml:space="preserve"> </w:t>
            </w:r>
          </w:p>
        </w:tc>
        <w:tc>
          <w:tcPr>
            <w:tcW w:w="615" w:type="dxa"/>
            <w:tcMar>
              <w:top w:w="100" w:type="dxa"/>
              <w:left w:w="100" w:type="dxa"/>
              <w:bottom w:w="100" w:type="dxa"/>
              <w:right w:w="100" w:type="dxa"/>
            </w:tcMar>
          </w:tcPr>
          <w:p w14:paraId="121471C6" w14:textId="77777777" w:rsidR="003E34A6" w:rsidRDefault="003E34A6" w:rsidP="00276877">
            <w:r>
              <w:t xml:space="preserve"> </w:t>
            </w:r>
          </w:p>
        </w:tc>
        <w:tc>
          <w:tcPr>
            <w:tcW w:w="3195" w:type="dxa"/>
            <w:tcMar>
              <w:top w:w="100" w:type="dxa"/>
              <w:left w:w="100" w:type="dxa"/>
              <w:bottom w:w="100" w:type="dxa"/>
              <w:right w:w="100" w:type="dxa"/>
            </w:tcMar>
          </w:tcPr>
          <w:p w14:paraId="355D7A6B" w14:textId="76E69799" w:rsidR="003E34A6" w:rsidRDefault="003E34A6" w:rsidP="00276877">
            <w:r>
              <w:t xml:space="preserve"> </w:t>
            </w:r>
          </w:p>
        </w:tc>
      </w:tr>
      <w:tr w:rsidR="003E34A6" w14:paraId="1A16F909" w14:textId="77777777" w:rsidTr="00CC43D5">
        <w:trPr>
          <w:trHeight w:val="782"/>
        </w:trPr>
        <w:tc>
          <w:tcPr>
            <w:tcW w:w="3770" w:type="dxa"/>
            <w:tcMar>
              <w:top w:w="100" w:type="dxa"/>
              <w:left w:w="100" w:type="dxa"/>
              <w:bottom w:w="100" w:type="dxa"/>
              <w:right w:w="100" w:type="dxa"/>
            </w:tcMar>
          </w:tcPr>
          <w:p w14:paraId="2C3ECC16" w14:textId="77777777" w:rsidR="003E34A6" w:rsidRDefault="003E34A6" w:rsidP="00276877">
            <w:r>
              <w:t>Course content is free of grammatical errors and easy to understand</w:t>
            </w:r>
            <w:r w:rsidR="009C61DC">
              <w:t>.</w:t>
            </w:r>
          </w:p>
        </w:tc>
        <w:tc>
          <w:tcPr>
            <w:tcW w:w="540" w:type="dxa"/>
            <w:tcMar>
              <w:top w:w="100" w:type="dxa"/>
              <w:left w:w="100" w:type="dxa"/>
              <w:bottom w:w="100" w:type="dxa"/>
              <w:right w:w="100" w:type="dxa"/>
            </w:tcMar>
          </w:tcPr>
          <w:p w14:paraId="00282F8E" w14:textId="77777777" w:rsidR="003E34A6" w:rsidRDefault="003E34A6" w:rsidP="00276877">
            <w:r>
              <w:t xml:space="preserve"> </w:t>
            </w:r>
          </w:p>
        </w:tc>
        <w:tc>
          <w:tcPr>
            <w:tcW w:w="595" w:type="dxa"/>
            <w:tcMar>
              <w:top w:w="100" w:type="dxa"/>
              <w:left w:w="100" w:type="dxa"/>
              <w:bottom w:w="100" w:type="dxa"/>
              <w:right w:w="100" w:type="dxa"/>
            </w:tcMar>
          </w:tcPr>
          <w:p w14:paraId="20B4F99C" w14:textId="77777777" w:rsidR="003E34A6" w:rsidRDefault="003E34A6" w:rsidP="00276877">
            <w:r>
              <w:t xml:space="preserve"> </w:t>
            </w:r>
          </w:p>
        </w:tc>
        <w:tc>
          <w:tcPr>
            <w:tcW w:w="630" w:type="dxa"/>
            <w:tcMar>
              <w:top w:w="100" w:type="dxa"/>
              <w:left w:w="100" w:type="dxa"/>
              <w:bottom w:w="100" w:type="dxa"/>
              <w:right w:w="100" w:type="dxa"/>
            </w:tcMar>
          </w:tcPr>
          <w:p w14:paraId="59D890CA" w14:textId="77777777" w:rsidR="003E34A6" w:rsidRDefault="003E34A6" w:rsidP="00276877">
            <w:r>
              <w:t xml:space="preserve"> </w:t>
            </w:r>
          </w:p>
        </w:tc>
        <w:tc>
          <w:tcPr>
            <w:tcW w:w="615" w:type="dxa"/>
            <w:tcMar>
              <w:top w:w="100" w:type="dxa"/>
              <w:left w:w="100" w:type="dxa"/>
              <w:bottom w:w="100" w:type="dxa"/>
              <w:right w:w="100" w:type="dxa"/>
            </w:tcMar>
          </w:tcPr>
          <w:p w14:paraId="643789AB" w14:textId="77777777" w:rsidR="003E34A6" w:rsidRDefault="003E34A6" w:rsidP="00276877">
            <w:r>
              <w:t xml:space="preserve"> </w:t>
            </w:r>
          </w:p>
        </w:tc>
        <w:tc>
          <w:tcPr>
            <w:tcW w:w="3195" w:type="dxa"/>
            <w:tcMar>
              <w:top w:w="100" w:type="dxa"/>
              <w:left w:w="100" w:type="dxa"/>
              <w:bottom w:w="100" w:type="dxa"/>
              <w:right w:w="100" w:type="dxa"/>
            </w:tcMar>
          </w:tcPr>
          <w:p w14:paraId="41A961BA" w14:textId="77777777" w:rsidR="003E34A6" w:rsidRDefault="003E34A6" w:rsidP="00276877">
            <w:r>
              <w:t xml:space="preserve"> </w:t>
            </w:r>
          </w:p>
        </w:tc>
      </w:tr>
    </w:tbl>
    <w:p w14:paraId="7E5C8749" w14:textId="77777777" w:rsidR="00A67D50" w:rsidRDefault="00CC43D5" w:rsidP="00A67D50">
      <w:r>
        <w:tab/>
        <w:t>`</w:t>
      </w:r>
    </w:p>
    <w:p w14:paraId="3EBF047D" w14:textId="77777777" w:rsidR="00CD4E90" w:rsidRDefault="00CD4E90" w:rsidP="00A67D50">
      <w:pPr>
        <w:rPr>
          <w:b/>
        </w:rPr>
      </w:pPr>
    </w:p>
    <w:p w14:paraId="411C0ABF" w14:textId="77777777" w:rsidR="00F2699A" w:rsidRDefault="00F2699A" w:rsidP="00A67D50">
      <w:pPr>
        <w:rPr>
          <w:b/>
        </w:rPr>
      </w:pPr>
    </w:p>
    <w:p w14:paraId="6BD52B55" w14:textId="77777777" w:rsidR="00A67D50" w:rsidRDefault="00A67D50" w:rsidP="00A67D50">
      <w:pPr>
        <w:rPr>
          <w:b/>
        </w:rPr>
      </w:pPr>
      <w:r>
        <w:rPr>
          <w:b/>
        </w:rPr>
        <w:t xml:space="preserve">Standard </w:t>
      </w:r>
      <w:r w:rsidR="003E34A6">
        <w:rPr>
          <w:b/>
        </w:rPr>
        <w:t>4</w:t>
      </w:r>
      <w:r>
        <w:rPr>
          <w:b/>
        </w:rPr>
        <w:t>: Communicatio</w:t>
      </w:r>
      <w:r w:rsidR="00D148C9">
        <w:rPr>
          <w:b/>
        </w:rPr>
        <w:t>n</w:t>
      </w:r>
      <w:r w:rsidR="003E34A6">
        <w:rPr>
          <w:b/>
        </w:rPr>
        <w:t xml:space="preserve">/Engagement </w:t>
      </w:r>
    </w:p>
    <w:p w14:paraId="6BEC55EF" w14:textId="77777777" w:rsidR="00342558" w:rsidRDefault="00342558" w:rsidP="00342558">
      <w:pPr>
        <w:rPr>
          <w:b/>
        </w:rPr>
      </w:pPr>
      <w:r>
        <w:t>Key: 4=accomplished, 3=acceptable, 2= minimally acceptable, 1=missing, NA=non</w:t>
      </w:r>
      <w:r w:rsidRPr="00CC43D5">
        <w:t>applicable</w:t>
      </w:r>
    </w:p>
    <w:tbl>
      <w:tblPr>
        <w:tblW w:w="936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600" w:firstRow="0" w:lastRow="0" w:firstColumn="0" w:lastColumn="0" w:noHBand="1" w:noVBand="1"/>
      </w:tblPr>
      <w:tblGrid>
        <w:gridCol w:w="3770"/>
        <w:gridCol w:w="540"/>
        <w:gridCol w:w="565"/>
        <w:gridCol w:w="645"/>
        <w:gridCol w:w="615"/>
        <w:gridCol w:w="3225"/>
      </w:tblGrid>
      <w:tr w:rsidR="00A67D50" w14:paraId="44B3D57F" w14:textId="77777777" w:rsidTr="00CC43D5">
        <w:trPr>
          <w:trHeight w:val="312"/>
        </w:trPr>
        <w:tc>
          <w:tcPr>
            <w:tcW w:w="3770" w:type="dxa"/>
            <w:tcMar>
              <w:top w:w="100" w:type="dxa"/>
              <w:left w:w="100" w:type="dxa"/>
              <w:bottom w:w="100" w:type="dxa"/>
              <w:right w:w="100" w:type="dxa"/>
            </w:tcMar>
          </w:tcPr>
          <w:p w14:paraId="64A9ADFA" w14:textId="77777777" w:rsidR="00A67D50" w:rsidRDefault="00A67D50" w:rsidP="00A67D50">
            <w:pPr>
              <w:rPr>
                <w:b/>
              </w:rPr>
            </w:pPr>
            <w:r>
              <w:rPr>
                <w:b/>
              </w:rPr>
              <w:t xml:space="preserve"> </w:t>
            </w:r>
            <w:r w:rsidR="00CD4E90">
              <w:rPr>
                <w:b/>
              </w:rPr>
              <w:t>Communication/Engagement</w:t>
            </w:r>
          </w:p>
        </w:tc>
        <w:tc>
          <w:tcPr>
            <w:tcW w:w="540" w:type="dxa"/>
            <w:tcMar>
              <w:top w:w="100" w:type="dxa"/>
              <w:left w:w="100" w:type="dxa"/>
              <w:bottom w:w="100" w:type="dxa"/>
              <w:right w:w="100" w:type="dxa"/>
            </w:tcMar>
          </w:tcPr>
          <w:p w14:paraId="5C844F46" w14:textId="77777777" w:rsidR="00A67D50" w:rsidRDefault="00A67D50" w:rsidP="00A67D50">
            <w:pPr>
              <w:rPr>
                <w:b/>
              </w:rPr>
            </w:pPr>
            <w:r>
              <w:rPr>
                <w:b/>
              </w:rPr>
              <w:t>4</w:t>
            </w:r>
          </w:p>
        </w:tc>
        <w:tc>
          <w:tcPr>
            <w:tcW w:w="565" w:type="dxa"/>
            <w:tcMar>
              <w:top w:w="100" w:type="dxa"/>
              <w:left w:w="100" w:type="dxa"/>
              <w:bottom w:w="100" w:type="dxa"/>
              <w:right w:w="100" w:type="dxa"/>
            </w:tcMar>
          </w:tcPr>
          <w:p w14:paraId="5AE20925" w14:textId="77777777" w:rsidR="00A67D50" w:rsidRDefault="00A67D50" w:rsidP="00A67D50">
            <w:pPr>
              <w:rPr>
                <w:b/>
              </w:rPr>
            </w:pPr>
            <w:r>
              <w:rPr>
                <w:b/>
              </w:rPr>
              <w:t>3</w:t>
            </w:r>
          </w:p>
        </w:tc>
        <w:tc>
          <w:tcPr>
            <w:tcW w:w="645" w:type="dxa"/>
            <w:tcMar>
              <w:top w:w="100" w:type="dxa"/>
              <w:left w:w="100" w:type="dxa"/>
              <w:bottom w:w="100" w:type="dxa"/>
              <w:right w:w="100" w:type="dxa"/>
            </w:tcMar>
          </w:tcPr>
          <w:p w14:paraId="2C85ACAE" w14:textId="77777777" w:rsidR="00A67D50" w:rsidRDefault="00A67D50" w:rsidP="00A67D50">
            <w:pPr>
              <w:rPr>
                <w:b/>
              </w:rPr>
            </w:pPr>
            <w:r>
              <w:rPr>
                <w:b/>
              </w:rPr>
              <w:t>2</w:t>
            </w:r>
          </w:p>
        </w:tc>
        <w:tc>
          <w:tcPr>
            <w:tcW w:w="615" w:type="dxa"/>
            <w:tcMar>
              <w:top w:w="100" w:type="dxa"/>
              <w:left w:w="100" w:type="dxa"/>
              <w:bottom w:w="100" w:type="dxa"/>
              <w:right w:w="100" w:type="dxa"/>
            </w:tcMar>
          </w:tcPr>
          <w:p w14:paraId="1F3E59B1" w14:textId="77777777" w:rsidR="00A67D50" w:rsidRDefault="00A67D50" w:rsidP="00A67D50">
            <w:pPr>
              <w:rPr>
                <w:b/>
              </w:rPr>
            </w:pPr>
            <w:r>
              <w:rPr>
                <w:b/>
              </w:rPr>
              <w:t>1</w:t>
            </w:r>
          </w:p>
        </w:tc>
        <w:tc>
          <w:tcPr>
            <w:tcW w:w="3225" w:type="dxa"/>
            <w:tcMar>
              <w:top w:w="100" w:type="dxa"/>
              <w:left w:w="100" w:type="dxa"/>
              <w:bottom w:w="100" w:type="dxa"/>
              <w:right w:w="100" w:type="dxa"/>
            </w:tcMar>
          </w:tcPr>
          <w:p w14:paraId="3603A3E8" w14:textId="77777777" w:rsidR="00A67D50" w:rsidRDefault="00A67D50" w:rsidP="00A67D50">
            <w:r>
              <w:t>Comments</w:t>
            </w:r>
          </w:p>
        </w:tc>
      </w:tr>
      <w:tr w:rsidR="00A54865" w14:paraId="79439A90" w14:textId="77777777" w:rsidTr="00CD4E90">
        <w:trPr>
          <w:trHeight w:val="842"/>
        </w:trPr>
        <w:tc>
          <w:tcPr>
            <w:tcW w:w="3770" w:type="dxa"/>
            <w:tcMar>
              <w:top w:w="100" w:type="dxa"/>
              <w:left w:w="100" w:type="dxa"/>
              <w:bottom w:w="100" w:type="dxa"/>
              <w:right w:w="100" w:type="dxa"/>
            </w:tcMar>
          </w:tcPr>
          <w:p w14:paraId="4212374A" w14:textId="77777777" w:rsidR="00A54865" w:rsidRDefault="00A7577F" w:rsidP="00A67D50">
            <w:r>
              <w:t xml:space="preserve">Instructor introduces themselves in a short biography either written or via podcast or video. </w:t>
            </w:r>
          </w:p>
        </w:tc>
        <w:tc>
          <w:tcPr>
            <w:tcW w:w="540" w:type="dxa"/>
            <w:tcMar>
              <w:top w:w="100" w:type="dxa"/>
              <w:left w:w="100" w:type="dxa"/>
              <w:bottom w:w="100" w:type="dxa"/>
              <w:right w:w="100" w:type="dxa"/>
            </w:tcMar>
          </w:tcPr>
          <w:p w14:paraId="4FDFD6AB" w14:textId="77777777" w:rsidR="00A54865" w:rsidRDefault="00A54865" w:rsidP="00A67D50"/>
        </w:tc>
        <w:tc>
          <w:tcPr>
            <w:tcW w:w="565" w:type="dxa"/>
            <w:tcMar>
              <w:top w:w="100" w:type="dxa"/>
              <w:left w:w="100" w:type="dxa"/>
              <w:bottom w:w="100" w:type="dxa"/>
              <w:right w:w="100" w:type="dxa"/>
            </w:tcMar>
          </w:tcPr>
          <w:p w14:paraId="593B2E38" w14:textId="77777777" w:rsidR="00A54865" w:rsidRDefault="00A54865" w:rsidP="00A67D50"/>
        </w:tc>
        <w:tc>
          <w:tcPr>
            <w:tcW w:w="645" w:type="dxa"/>
            <w:tcMar>
              <w:top w:w="100" w:type="dxa"/>
              <w:left w:w="100" w:type="dxa"/>
              <w:bottom w:w="100" w:type="dxa"/>
              <w:right w:w="100" w:type="dxa"/>
            </w:tcMar>
          </w:tcPr>
          <w:p w14:paraId="4E68FADA" w14:textId="77777777" w:rsidR="00A54865" w:rsidRDefault="00A54865" w:rsidP="00A67D50"/>
        </w:tc>
        <w:tc>
          <w:tcPr>
            <w:tcW w:w="615" w:type="dxa"/>
            <w:tcMar>
              <w:top w:w="100" w:type="dxa"/>
              <w:left w:w="100" w:type="dxa"/>
              <w:bottom w:w="100" w:type="dxa"/>
              <w:right w:w="100" w:type="dxa"/>
            </w:tcMar>
          </w:tcPr>
          <w:p w14:paraId="2C6C553D" w14:textId="77777777" w:rsidR="00A54865" w:rsidRDefault="00A54865" w:rsidP="00A67D50"/>
        </w:tc>
        <w:tc>
          <w:tcPr>
            <w:tcW w:w="3225" w:type="dxa"/>
            <w:tcMar>
              <w:top w:w="100" w:type="dxa"/>
              <w:left w:w="100" w:type="dxa"/>
              <w:bottom w:w="100" w:type="dxa"/>
              <w:right w:w="100" w:type="dxa"/>
            </w:tcMar>
          </w:tcPr>
          <w:p w14:paraId="530EC90B" w14:textId="7B815F3F" w:rsidR="00A54865" w:rsidRDefault="00045468" w:rsidP="00A67D50">
            <w:r>
              <w:t>Link to faculty biography is found at the ‘Faculty Tab’ at the bottom of the Home Page.</w:t>
            </w:r>
          </w:p>
        </w:tc>
      </w:tr>
      <w:tr w:rsidR="00CD4E90" w14:paraId="5B3A00A9" w14:textId="77777777" w:rsidTr="00CD4E90">
        <w:trPr>
          <w:trHeight w:val="581"/>
        </w:trPr>
        <w:tc>
          <w:tcPr>
            <w:tcW w:w="3770" w:type="dxa"/>
            <w:tcMar>
              <w:top w:w="100" w:type="dxa"/>
              <w:left w:w="100" w:type="dxa"/>
              <w:bottom w:w="100" w:type="dxa"/>
              <w:right w:w="100" w:type="dxa"/>
            </w:tcMar>
          </w:tcPr>
          <w:p w14:paraId="318D71E9" w14:textId="77777777" w:rsidR="00CD4E90" w:rsidRDefault="00CD4E90" w:rsidP="00A67D50">
            <w:r>
              <w:t>The instructor’s CANVAS bio section is complete and includes a professional photo Avatar.</w:t>
            </w:r>
          </w:p>
        </w:tc>
        <w:tc>
          <w:tcPr>
            <w:tcW w:w="540" w:type="dxa"/>
            <w:tcMar>
              <w:top w:w="100" w:type="dxa"/>
              <w:left w:w="100" w:type="dxa"/>
              <w:bottom w:w="100" w:type="dxa"/>
              <w:right w:w="100" w:type="dxa"/>
            </w:tcMar>
          </w:tcPr>
          <w:p w14:paraId="1A57CB31" w14:textId="77777777" w:rsidR="00CD4E90" w:rsidRDefault="00CD4E90" w:rsidP="00A67D50"/>
        </w:tc>
        <w:tc>
          <w:tcPr>
            <w:tcW w:w="565" w:type="dxa"/>
            <w:tcMar>
              <w:top w:w="100" w:type="dxa"/>
              <w:left w:w="100" w:type="dxa"/>
              <w:bottom w:w="100" w:type="dxa"/>
              <w:right w:w="100" w:type="dxa"/>
            </w:tcMar>
          </w:tcPr>
          <w:p w14:paraId="351ADE95" w14:textId="77777777" w:rsidR="00CD4E90" w:rsidRDefault="00CD4E90" w:rsidP="00A67D50"/>
        </w:tc>
        <w:tc>
          <w:tcPr>
            <w:tcW w:w="645" w:type="dxa"/>
            <w:tcMar>
              <w:top w:w="100" w:type="dxa"/>
              <w:left w:w="100" w:type="dxa"/>
              <w:bottom w:w="100" w:type="dxa"/>
              <w:right w:w="100" w:type="dxa"/>
            </w:tcMar>
          </w:tcPr>
          <w:p w14:paraId="62D9D46A" w14:textId="77777777" w:rsidR="00CD4E90" w:rsidRDefault="00CD4E90" w:rsidP="00A67D50"/>
        </w:tc>
        <w:tc>
          <w:tcPr>
            <w:tcW w:w="615" w:type="dxa"/>
            <w:tcMar>
              <w:top w:w="100" w:type="dxa"/>
              <w:left w:w="100" w:type="dxa"/>
              <w:bottom w:w="100" w:type="dxa"/>
              <w:right w:w="100" w:type="dxa"/>
            </w:tcMar>
          </w:tcPr>
          <w:p w14:paraId="59B6E1FD" w14:textId="77777777" w:rsidR="00CD4E90" w:rsidRDefault="00CD4E90" w:rsidP="00A67D50"/>
        </w:tc>
        <w:tc>
          <w:tcPr>
            <w:tcW w:w="3225" w:type="dxa"/>
            <w:tcMar>
              <w:top w:w="100" w:type="dxa"/>
              <w:left w:w="100" w:type="dxa"/>
              <w:bottom w:w="100" w:type="dxa"/>
              <w:right w:w="100" w:type="dxa"/>
            </w:tcMar>
          </w:tcPr>
          <w:p w14:paraId="58088DEF" w14:textId="77777777" w:rsidR="00CD4E90" w:rsidRDefault="00CD4E90" w:rsidP="00A67D50"/>
        </w:tc>
      </w:tr>
      <w:tr w:rsidR="00A7577F" w14:paraId="17308D60" w14:textId="77777777" w:rsidTr="00CD4E90">
        <w:trPr>
          <w:trHeight w:val="878"/>
        </w:trPr>
        <w:tc>
          <w:tcPr>
            <w:tcW w:w="3770" w:type="dxa"/>
            <w:tcMar>
              <w:top w:w="100" w:type="dxa"/>
              <w:left w:w="100" w:type="dxa"/>
              <w:bottom w:w="100" w:type="dxa"/>
              <w:right w:w="100" w:type="dxa"/>
            </w:tcMar>
          </w:tcPr>
          <w:p w14:paraId="5B383061" w14:textId="77777777" w:rsidR="00A7577F" w:rsidRDefault="009558A7" w:rsidP="00A67D50">
            <w:r>
              <w:t>Students are given the opportunity to provide a personal bio in order to build an online learning community.</w:t>
            </w:r>
          </w:p>
        </w:tc>
        <w:tc>
          <w:tcPr>
            <w:tcW w:w="540" w:type="dxa"/>
            <w:tcMar>
              <w:top w:w="100" w:type="dxa"/>
              <w:left w:w="100" w:type="dxa"/>
              <w:bottom w:w="100" w:type="dxa"/>
              <w:right w:w="100" w:type="dxa"/>
            </w:tcMar>
          </w:tcPr>
          <w:p w14:paraId="15A4E30A" w14:textId="77777777" w:rsidR="00A7577F" w:rsidRDefault="00A7577F" w:rsidP="00A67D50"/>
        </w:tc>
        <w:tc>
          <w:tcPr>
            <w:tcW w:w="565" w:type="dxa"/>
            <w:tcMar>
              <w:top w:w="100" w:type="dxa"/>
              <w:left w:w="100" w:type="dxa"/>
              <w:bottom w:w="100" w:type="dxa"/>
              <w:right w:w="100" w:type="dxa"/>
            </w:tcMar>
          </w:tcPr>
          <w:p w14:paraId="71A6BC63" w14:textId="77777777" w:rsidR="00A7577F" w:rsidRDefault="00A7577F" w:rsidP="00A67D50"/>
        </w:tc>
        <w:tc>
          <w:tcPr>
            <w:tcW w:w="645" w:type="dxa"/>
            <w:tcMar>
              <w:top w:w="100" w:type="dxa"/>
              <w:left w:w="100" w:type="dxa"/>
              <w:bottom w:w="100" w:type="dxa"/>
              <w:right w:w="100" w:type="dxa"/>
            </w:tcMar>
          </w:tcPr>
          <w:p w14:paraId="2496264A" w14:textId="77777777" w:rsidR="00A7577F" w:rsidRDefault="00A7577F" w:rsidP="00A67D50"/>
        </w:tc>
        <w:tc>
          <w:tcPr>
            <w:tcW w:w="615" w:type="dxa"/>
            <w:tcMar>
              <w:top w:w="100" w:type="dxa"/>
              <w:left w:w="100" w:type="dxa"/>
              <w:bottom w:w="100" w:type="dxa"/>
              <w:right w:w="100" w:type="dxa"/>
            </w:tcMar>
          </w:tcPr>
          <w:p w14:paraId="2F47B655" w14:textId="77777777" w:rsidR="00A7577F" w:rsidRDefault="00A7577F" w:rsidP="00A67D50"/>
        </w:tc>
        <w:tc>
          <w:tcPr>
            <w:tcW w:w="3225" w:type="dxa"/>
            <w:tcMar>
              <w:top w:w="100" w:type="dxa"/>
              <w:left w:w="100" w:type="dxa"/>
              <w:bottom w:w="100" w:type="dxa"/>
              <w:right w:w="100" w:type="dxa"/>
            </w:tcMar>
          </w:tcPr>
          <w:p w14:paraId="6D2A9F5C" w14:textId="25C86AC8" w:rsidR="00A7577F" w:rsidRDefault="00045468" w:rsidP="00A67D50">
            <w:r>
              <w:t>This opportunity is provided in the Module 1 Discussion.</w:t>
            </w:r>
          </w:p>
        </w:tc>
      </w:tr>
      <w:tr w:rsidR="00A54865" w14:paraId="160297EB" w14:textId="77777777" w:rsidTr="0023630E">
        <w:trPr>
          <w:trHeight w:val="320"/>
        </w:trPr>
        <w:tc>
          <w:tcPr>
            <w:tcW w:w="3770" w:type="dxa"/>
            <w:tcMar>
              <w:top w:w="100" w:type="dxa"/>
              <w:left w:w="100" w:type="dxa"/>
              <w:bottom w:w="100" w:type="dxa"/>
              <w:right w:w="100" w:type="dxa"/>
            </w:tcMar>
          </w:tcPr>
          <w:p w14:paraId="3CAC6694" w14:textId="77777777" w:rsidR="00A54865" w:rsidRDefault="00A54865" w:rsidP="00A67D50">
            <w:r>
              <w:t>FAQ and Coffeeshops are used to answer student questions and concerns; instructor</w:t>
            </w:r>
            <w:r w:rsidR="002C5D46">
              <w:t xml:space="preserve"> informs students how often they will monitor. </w:t>
            </w:r>
          </w:p>
        </w:tc>
        <w:tc>
          <w:tcPr>
            <w:tcW w:w="540" w:type="dxa"/>
            <w:tcMar>
              <w:top w:w="100" w:type="dxa"/>
              <w:left w:w="100" w:type="dxa"/>
              <w:bottom w:w="100" w:type="dxa"/>
              <w:right w:w="100" w:type="dxa"/>
            </w:tcMar>
          </w:tcPr>
          <w:p w14:paraId="3CE81947" w14:textId="77777777" w:rsidR="00A54865" w:rsidRDefault="00A54865" w:rsidP="00A67D50"/>
        </w:tc>
        <w:tc>
          <w:tcPr>
            <w:tcW w:w="565" w:type="dxa"/>
            <w:tcMar>
              <w:top w:w="100" w:type="dxa"/>
              <w:left w:w="100" w:type="dxa"/>
              <w:bottom w:w="100" w:type="dxa"/>
              <w:right w:w="100" w:type="dxa"/>
            </w:tcMar>
          </w:tcPr>
          <w:p w14:paraId="2F1E86A5" w14:textId="77777777" w:rsidR="00A54865" w:rsidRDefault="00A54865" w:rsidP="00A67D50"/>
        </w:tc>
        <w:tc>
          <w:tcPr>
            <w:tcW w:w="645" w:type="dxa"/>
            <w:tcMar>
              <w:top w:w="100" w:type="dxa"/>
              <w:left w:w="100" w:type="dxa"/>
              <w:bottom w:w="100" w:type="dxa"/>
              <w:right w:w="100" w:type="dxa"/>
            </w:tcMar>
          </w:tcPr>
          <w:p w14:paraId="41203737" w14:textId="77777777" w:rsidR="00A54865" w:rsidRDefault="00A54865" w:rsidP="00A67D50"/>
        </w:tc>
        <w:tc>
          <w:tcPr>
            <w:tcW w:w="615" w:type="dxa"/>
            <w:tcMar>
              <w:top w:w="100" w:type="dxa"/>
              <w:left w:w="100" w:type="dxa"/>
              <w:bottom w:w="100" w:type="dxa"/>
              <w:right w:w="100" w:type="dxa"/>
            </w:tcMar>
          </w:tcPr>
          <w:p w14:paraId="0BF31991" w14:textId="77777777" w:rsidR="00A54865" w:rsidRDefault="00A54865" w:rsidP="00A67D50"/>
        </w:tc>
        <w:tc>
          <w:tcPr>
            <w:tcW w:w="3225" w:type="dxa"/>
            <w:tcMar>
              <w:top w:w="100" w:type="dxa"/>
              <w:left w:w="100" w:type="dxa"/>
              <w:bottom w:w="100" w:type="dxa"/>
              <w:right w:w="100" w:type="dxa"/>
            </w:tcMar>
          </w:tcPr>
          <w:p w14:paraId="08288853" w14:textId="49E84530" w:rsidR="00A54865" w:rsidRDefault="0023630E" w:rsidP="00A67D50">
            <w:r>
              <w:t>The Q and A Forum fulfills the function of answering student’s questions and concerns. A note is posted in the forum introduction to alert the instructor when something is posted in this discussion.</w:t>
            </w:r>
          </w:p>
        </w:tc>
      </w:tr>
      <w:tr w:rsidR="00A54865" w14:paraId="18FAA978" w14:textId="77777777" w:rsidTr="00CC43D5">
        <w:trPr>
          <w:trHeight w:val="926"/>
        </w:trPr>
        <w:tc>
          <w:tcPr>
            <w:tcW w:w="3770" w:type="dxa"/>
            <w:tcMar>
              <w:top w:w="100" w:type="dxa"/>
              <w:left w:w="100" w:type="dxa"/>
              <w:bottom w:w="100" w:type="dxa"/>
              <w:right w:w="100" w:type="dxa"/>
            </w:tcMar>
          </w:tcPr>
          <w:p w14:paraId="7C8ADBF3" w14:textId="77777777" w:rsidR="00A54865" w:rsidRDefault="00A54865" w:rsidP="00A67D50">
            <w:r>
              <w:t xml:space="preserve">Instructor provides expectations for course communication including use of LMS email, university email, announcements, and video calls. </w:t>
            </w:r>
          </w:p>
        </w:tc>
        <w:tc>
          <w:tcPr>
            <w:tcW w:w="540" w:type="dxa"/>
            <w:tcMar>
              <w:top w:w="100" w:type="dxa"/>
              <w:left w:w="100" w:type="dxa"/>
              <w:bottom w:w="100" w:type="dxa"/>
              <w:right w:w="100" w:type="dxa"/>
            </w:tcMar>
          </w:tcPr>
          <w:p w14:paraId="7624E15A" w14:textId="77777777" w:rsidR="00A54865" w:rsidRDefault="00A54865" w:rsidP="00A67D50"/>
        </w:tc>
        <w:tc>
          <w:tcPr>
            <w:tcW w:w="565" w:type="dxa"/>
            <w:tcMar>
              <w:top w:w="100" w:type="dxa"/>
              <w:left w:w="100" w:type="dxa"/>
              <w:bottom w:w="100" w:type="dxa"/>
              <w:right w:w="100" w:type="dxa"/>
            </w:tcMar>
          </w:tcPr>
          <w:p w14:paraId="7FE61F12" w14:textId="77777777" w:rsidR="00A54865" w:rsidRDefault="00A54865" w:rsidP="00A67D50"/>
        </w:tc>
        <w:tc>
          <w:tcPr>
            <w:tcW w:w="645" w:type="dxa"/>
            <w:tcMar>
              <w:top w:w="100" w:type="dxa"/>
              <w:left w:w="100" w:type="dxa"/>
              <w:bottom w:w="100" w:type="dxa"/>
              <w:right w:w="100" w:type="dxa"/>
            </w:tcMar>
          </w:tcPr>
          <w:p w14:paraId="3A42EC9A" w14:textId="77777777" w:rsidR="00A54865" w:rsidRDefault="00A54865" w:rsidP="00A67D50"/>
        </w:tc>
        <w:tc>
          <w:tcPr>
            <w:tcW w:w="615" w:type="dxa"/>
            <w:tcMar>
              <w:top w:w="100" w:type="dxa"/>
              <w:left w:w="100" w:type="dxa"/>
              <w:bottom w:w="100" w:type="dxa"/>
              <w:right w:w="100" w:type="dxa"/>
            </w:tcMar>
          </w:tcPr>
          <w:p w14:paraId="347B9B8D" w14:textId="77777777" w:rsidR="00A54865" w:rsidRDefault="00A54865" w:rsidP="00A67D50"/>
        </w:tc>
        <w:tc>
          <w:tcPr>
            <w:tcW w:w="3225" w:type="dxa"/>
            <w:tcMar>
              <w:top w:w="100" w:type="dxa"/>
              <w:left w:w="100" w:type="dxa"/>
              <w:bottom w:w="100" w:type="dxa"/>
              <w:right w:w="100" w:type="dxa"/>
            </w:tcMar>
          </w:tcPr>
          <w:p w14:paraId="050B2E44" w14:textId="51425B61" w:rsidR="00A54865" w:rsidRDefault="0023630E" w:rsidP="00A67D50">
            <w:r>
              <w:t>The Course Correspondence section in the Course Expectations section of the syllabus addresses this expectation.</w:t>
            </w:r>
          </w:p>
        </w:tc>
      </w:tr>
      <w:tr w:rsidR="00A54865" w14:paraId="6FD73B61" w14:textId="77777777" w:rsidTr="00CD4E90">
        <w:trPr>
          <w:trHeight w:val="878"/>
        </w:trPr>
        <w:tc>
          <w:tcPr>
            <w:tcW w:w="3770" w:type="dxa"/>
            <w:tcMar>
              <w:top w:w="100" w:type="dxa"/>
              <w:left w:w="100" w:type="dxa"/>
              <w:bottom w:w="100" w:type="dxa"/>
              <w:right w:w="100" w:type="dxa"/>
            </w:tcMar>
          </w:tcPr>
          <w:p w14:paraId="63440E00" w14:textId="77777777" w:rsidR="00A54865" w:rsidRDefault="00A54865" w:rsidP="00A67D50">
            <w:r>
              <w:t xml:space="preserve">Opportunities for synchronous communication are available using digital communication tools. </w:t>
            </w:r>
          </w:p>
        </w:tc>
        <w:tc>
          <w:tcPr>
            <w:tcW w:w="540" w:type="dxa"/>
            <w:tcMar>
              <w:top w:w="100" w:type="dxa"/>
              <w:left w:w="100" w:type="dxa"/>
              <w:bottom w:w="100" w:type="dxa"/>
              <w:right w:w="100" w:type="dxa"/>
            </w:tcMar>
          </w:tcPr>
          <w:p w14:paraId="44D9F2B0" w14:textId="77777777" w:rsidR="00A54865" w:rsidRDefault="00A54865" w:rsidP="00A67D50"/>
        </w:tc>
        <w:tc>
          <w:tcPr>
            <w:tcW w:w="565" w:type="dxa"/>
            <w:tcMar>
              <w:top w:w="100" w:type="dxa"/>
              <w:left w:w="100" w:type="dxa"/>
              <w:bottom w:w="100" w:type="dxa"/>
              <w:right w:w="100" w:type="dxa"/>
            </w:tcMar>
          </w:tcPr>
          <w:p w14:paraId="784017DC" w14:textId="77777777" w:rsidR="00A54865" w:rsidRDefault="00A54865" w:rsidP="00A67D50"/>
        </w:tc>
        <w:tc>
          <w:tcPr>
            <w:tcW w:w="645" w:type="dxa"/>
            <w:tcMar>
              <w:top w:w="100" w:type="dxa"/>
              <w:left w:w="100" w:type="dxa"/>
              <w:bottom w:w="100" w:type="dxa"/>
              <w:right w:w="100" w:type="dxa"/>
            </w:tcMar>
          </w:tcPr>
          <w:p w14:paraId="4DE04F87" w14:textId="77777777" w:rsidR="00A54865" w:rsidRDefault="00A54865" w:rsidP="00A67D50"/>
        </w:tc>
        <w:tc>
          <w:tcPr>
            <w:tcW w:w="615" w:type="dxa"/>
            <w:tcMar>
              <w:top w:w="100" w:type="dxa"/>
              <w:left w:w="100" w:type="dxa"/>
              <w:bottom w:w="100" w:type="dxa"/>
              <w:right w:w="100" w:type="dxa"/>
            </w:tcMar>
          </w:tcPr>
          <w:p w14:paraId="3157CA95" w14:textId="77777777" w:rsidR="00A54865" w:rsidRDefault="00A54865" w:rsidP="00A67D50"/>
        </w:tc>
        <w:tc>
          <w:tcPr>
            <w:tcW w:w="3225" w:type="dxa"/>
            <w:tcMar>
              <w:top w:w="100" w:type="dxa"/>
              <w:left w:w="100" w:type="dxa"/>
              <w:bottom w:w="100" w:type="dxa"/>
              <w:right w:w="100" w:type="dxa"/>
            </w:tcMar>
          </w:tcPr>
          <w:p w14:paraId="1003761F" w14:textId="09E6CE32" w:rsidR="00A54865" w:rsidRDefault="0023630E" w:rsidP="00A67D50">
            <w:r>
              <w:t>In the syllabus the Office Hours provides this option.</w:t>
            </w:r>
          </w:p>
        </w:tc>
      </w:tr>
      <w:tr w:rsidR="00A54865" w14:paraId="300E4909" w14:textId="77777777" w:rsidTr="00CC43D5">
        <w:trPr>
          <w:trHeight w:val="926"/>
        </w:trPr>
        <w:tc>
          <w:tcPr>
            <w:tcW w:w="3770" w:type="dxa"/>
            <w:tcMar>
              <w:top w:w="100" w:type="dxa"/>
              <w:left w:w="100" w:type="dxa"/>
              <w:bottom w:w="100" w:type="dxa"/>
              <w:right w:w="100" w:type="dxa"/>
            </w:tcMar>
          </w:tcPr>
          <w:p w14:paraId="2F0DFA51" w14:textId="77777777" w:rsidR="00A54865" w:rsidRDefault="00A54865" w:rsidP="00A67D50">
            <w:r>
              <w:t xml:space="preserve">LMS tools that provide opportunities for students to meet are utilized to promote student engagement. </w:t>
            </w:r>
          </w:p>
        </w:tc>
        <w:tc>
          <w:tcPr>
            <w:tcW w:w="540" w:type="dxa"/>
            <w:tcMar>
              <w:top w:w="100" w:type="dxa"/>
              <w:left w:w="100" w:type="dxa"/>
              <w:bottom w:w="100" w:type="dxa"/>
              <w:right w:w="100" w:type="dxa"/>
            </w:tcMar>
          </w:tcPr>
          <w:p w14:paraId="4648B57D" w14:textId="77777777" w:rsidR="00A54865" w:rsidRDefault="00A54865" w:rsidP="00A67D50"/>
        </w:tc>
        <w:tc>
          <w:tcPr>
            <w:tcW w:w="565" w:type="dxa"/>
            <w:tcMar>
              <w:top w:w="100" w:type="dxa"/>
              <w:left w:w="100" w:type="dxa"/>
              <w:bottom w:w="100" w:type="dxa"/>
              <w:right w:w="100" w:type="dxa"/>
            </w:tcMar>
          </w:tcPr>
          <w:p w14:paraId="6E6761DC" w14:textId="77777777" w:rsidR="00A54865" w:rsidRDefault="00A54865" w:rsidP="00A67D50"/>
        </w:tc>
        <w:tc>
          <w:tcPr>
            <w:tcW w:w="645" w:type="dxa"/>
            <w:tcMar>
              <w:top w:w="100" w:type="dxa"/>
              <w:left w:w="100" w:type="dxa"/>
              <w:bottom w:w="100" w:type="dxa"/>
              <w:right w:w="100" w:type="dxa"/>
            </w:tcMar>
          </w:tcPr>
          <w:p w14:paraId="0F2232E1" w14:textId="77777777" w:rsidR="00A54865" w:rsidRDefault="00A54865" w:rsidP="00A67D50"/>
        </w:tc>
        <w:tc>
          <w:tcPr>
            <w:tcW w:w="615" w:type="dxa"/>
            <w:tcMar>
              <w:top w:w="100" w:type="dxa"/>
              <w:left w:w="100" w:type="dxa"/>
              <w:bottom w:w="100" w:type="dxa"/>
              <w:right w:w="100" w:type="dxa"/>
            </w:tcMar>
          </w:tcPr>
          <w:p w14:paraId="2E06A241" w14:textId="77777777" w:rsidR="00A54865" w:rsidRDefault="00A54865" w:rsidP="00A67D50"/>
        </w:tc>
        <w:tc>
          <w:tcPr>
            <w:tcW w:w="3225" w:type="dxa"/>
            <w:tcMar>
              <w:top w:w="100" w:type="dxa"/>
              <w:left w:w="100" w:type="dxa"/>
              <w:bottom w:w="100" w:type="dxa"/>
              <w:right w:w="100" w:type="dxa"/>
            </w:tcMar>
          </w:tcPr>
          <w:p w14:paraId="4F8B5A26" w14:textId="77777777" w:rsidR="00A54865" w:rsidRDefault="00A54865" w:rsidP="00A67D50"/>
        </w:tc>
      </w:tr>
      <w:tr w:rsidR="009C61DC" w14:paraId="0B883278" w14:textId="77777777" w:rsidTr="00CC43D5">
        <w:trPr>
          <w:trHeight w:val="557"/>
        </w:trPr>
        <w:tc>
          <w:tcPr>
            <w:tcW w:w="3770" w:type="dxa"/>
            <w:tcMar>
              <w:top w:w="100" w:type="dxa"/>
              <w:left w:w="100" w:type="dxa"/>
              <w:bottom w:w="100" w:type="dxa"/>
              <w:right w:w="100" w:type="dxa"/>
            </w:tcMar>
          </w:tcPr>
          <w:p w14:paraId="2F14A0F5" w14:textId="77777777" w:rsidR="003051AA" w:rsidRDefault="009C61DC" w:rsidP="009C61DC">
            <w:r>
              <w:t>Discussion prompts include initial</w:t>
            </w:r>
            <w:r w:rsidR="003051AA">
              <w:t xml:space="preserve"> and</w:t>
            </w:r>
            <w:r>
              <w:t xml:space="preserve"> response post</w:t>
            </w:r>
            <w:r w:rsidR="003051AA">
              <w:t>ing</w:t>
            </w:r>
            <w:r>
              <w:t xml:space="preserve"> expectation</w:t>
            </w:r>
            <w:r w:rsidR="003051AA">
              <w:t xml:space="preserve">s. </w:t>
            </w:r>
          </w:p>
          <w:p w14:paraId="456FA3CE" w14:textId="77777777" w:rsidR="009C61DC" w:rsidRDefault="003051AA" w:rsidP="009C61DC">
            <w:r>
              <w:t>A discussion board rubric details these expectations.</w:t>
            </w:r>
          </w:p>
        </w:tc>
        <w:tc>
          <w:tcPr>
            <w:tcW w:w="540" w:type="dxa"/>
            <w:tcMar>
              <w:top w:w="100" w:type="dxa"/>
              <w:left w:w="100" w:type="dxa"/>
              <w:bottom w:w="100" w:type="dxa"/>
              <w:right w:w="100" w:type="dxa"/>
            </w:tcMar>
          </w:tcPr>
          <w:p w14:paraId="66EBF6A4" w14:textId="77777777" w:rsidR="009C61DC" w:rsidRDefault="009C61DC" w:rsidP="009C61DC"/>
        </w:tc>
        <w:tc>
          <w:tcPr>
            <w:tcW w:w="565" w:type="dxa"/>
            <w:tcMar>
              <w:top w:w="100" w:type="dxa"/>
              <w:left w:w="100" w:type="dxa"/>
              <w:bottom w:w="100" w:type="dxa"/>
              <w:right w:w="100" w:type="dxa"/>
            </w:tcMar>
          </w:tcPr>
          <w:p w14:paraId="0561E57F" w14:textId="77777777" w:rsidR="009C61DC" w:rsidRDefault="009C61DC" w:rsidP="009C61DC"/>
        </w:tc>
        <w:tc>
          <w:tcPr>
            <w:tcW w:w="645" w:type="dxa"/>
            <w:tcMar>
              <w:top w:w="100" w:type="dxa"/>
              <w:left w:w="100" w:type="dxa"/>
              <w:bottom w:w="100" w:type="dxa"/>
              <w:right w:w="100" w:type="dxa"/>
            </w:tcMar>
          </w:tcPr>
          <w:p w14:paraId="17ADEC8A" w14:textId="77777777" w:rsidR="009C61DC" w:rsidRDefault="009C61DC" w:rsidP="009C61DC"/>
        </w:tc>
        <w:tc>
          <w:tcPr>
            <w:tcW w:w="615" w:type="dxa"/>
            <w:tcMar>
              <w:top w:w="100" w:type="dxa"/>
              <w:left w:w="100" w:type="dxa"/>
              <w:bottom w:w="100" w:type="dxa"/>
              <w:right w:w="100" w:type="dxa"/>
            </w:tcMar>
          </w:tcPr>
          <w:p w14:paraId="065834D7" w14:textId="77777777" w:rsidR="009C61DC" w:rsidRDefault="009C61DC" w:rsidP="009C61DC"/>
        </w:tc>
        <w:tc>
          <w:tcPr>
            <w:tcW w:w="3225" w:type="dxa"/>
            <w:tcMar>
              <w:top w:w="100" w:type="dxa"/>
              <w:left w:w="100" w:type="dxa"/>
              <w:bottom w:w="100" w:type="dxa"/>
              <w:right w:w="100" w:type="dxa"/>
            </w:tcMar>
          </w:tcPr>
          <w:p w14:paraId="00EFD342" w14:textId="219DA6F7" w:rsidR="009C61DC" w:rsidRDefault="0023630E" w:rsidP="009C61DC">
            <w:r>
              <w:t>These expectations are found in the discussion introductions.</w:t>
            </w:r>
          </w:p>
        </w:tc>
      </w:tr>
      <w:tr w:rsidR="009C61DC" w14:paraId="68363DFA" w14:textId="77777777" w:rsidTr="00CC43D5">
        <w:trPr>
          <w:trHeight w:val="530"/>
        </w:trPr>
        <w:tc>
          <w:tcPr>
            <w:tcW w:w="3770" w:type="dxa"/>
            <w:tcMar>
              <w:top w:w="100" w:type="dxa"/>
              <w:left w:w="100" w:type="dxa"/>
              <w:bottom w:w="100" w:type="dxa"/>
              <w:right w:w="100" w:type="dxa"/>
            </w:tcMar>
          </w:tcPr>
          <w:p w14:paraId="0304CE83" w14:textId="77777777" w:rsidR="009C61DC" w:rsidRDefault="003051AA" w:rsidP="009C61DC">
            <w:r>
              <w:t>Adequate engagement opportunities are provided on a regular basis via discussion</w:t>
            </w:r>
            <w:r w:rsidR="009C61DC">
              <w:t xml:space="preserve"> boards</w:t>
            </w:r>
            <w:r>
              <w:t xml:space="preserve"> and or other digital methods including synchronized discussions.</w:t>
            </w:r>
            <w:r w:rsidR="009C61DC">
              <w:t xml:space="preserve"> </w:t>
            </w:r>
          </w:p>
        </w:tc>
        <w:tc>
          <w:tcPr>
            <w:tcW w:w="540" w:type="dxa"/>
            <w:tcMar>
              <w:top w:w="100" w:type="dxa"/>
              <w:left w:w="100" w:type="dxa"/>
              <w:bottom w:w="100" w:type="dxa"/>
              <w:right w:w="100" w:type="dxa"/>
            </w:tcMar>
          </w:tcPr>
          <w:p w14:paraId="6A7316F2" w14:textId="77777777" w:rsidR="009C61DC" w:rsidRDefault="009C61DC" w:rsidP="009C61DC">
            <w:r>
              <w:t xml:space="preserve"> </w:t>
            </w:r>
          </w:p>
        </w:tc>
        <w:tc>
          <w:tcPr>
            <w:tcW w:w="565" w:type="dxa"/>
            <w:tcMar>
              <w:top w:w="100" w:type="dxa"/>
              <w:left w:w="100" w:type="dxa"/>
              <w:bottom w:w="100" w:type="dxa"/>
              <w:right w:w="100" w:type="dxa"/>
            </w:tcMar>
          </w:tcPr>
          <w:p w14:paraId="5C442F93" w14:textId="77777777" w:rsidR="009C61DC" w:rsidRDefault="009C61DC" w:rsidP="009C61DC">
            <w:r>
              <w:t xml:space="preserve"> </w:t>
            </w:r>
          </w:p>
        </w:tc>
        <w:tc>
          <w:tcPr>
            <w:tcW w:w="645" w:type="dxa"/>
            <w:tcMar>
              <w:top w:w="100" w:type="dxa"/>
              <w:left w:w="100" w:type="dxa"/>
              <w:bottom w:w="100" w:type="dxa"/>
              <w:right w:w="100" w:type="dxa"/>
            </w:tcMar>
          </w:tcPr>
          <w:p w14:paraId="3EE1F18B" w14:textId="77777777" w:rsidR="009C61DC" w:rsidRDefault="009C61DC" w:rsidP="009C61DC">
            <w:r>
              <w:t xml:space="preserve"> </w:t>
            </w:r>
          </w:p>
        </w:tc>
        <w:tc>
          <w:tcPr>
            <w:tcW w:w="615" w:type="dxa"/>
            <w:tcMar>
              <w:top w:w="100" w:type="dxa"/>
              <w:left w:w="100" w:type="dxa"/>
              <w:bottom w:w="100" w:type="dxa"/>
              <w:right w:w="100" w:type="dxa"/>
            </w:tcMar>
          </w:tcPr>
          <w:p w14:paraId="7CFC44D9" w14:textId="77777777" w:rsidR="009C61DC" w:rsidRDefault="009C61DC" w:rsidP="009C61DC">
            <w:r>
              <w:t xml:space="preserve"> </w:t>
            </w:r>
          </w:p>
        </w:tc>
        <w:tc>
          <w:tcPr>
            <w:tcW w:w="3225" w:type="dxa"/>
            <w:tcMar>
              <w:top w:w="100" w:type="dxa"/>
              <w:left w:w="100" w:type="dxa"/>
              <w:bottom w:w="100" w:type="dxa"/>
              <w:right w:w="100" w:type="dxa"/>
            </w:tcMar>
          </w:tcPr>
          <w:p w14:paraId="57C62996" w14:textId="71A3B0C1" w:rsidR="009C61DC" w:rsidRDefault="0023630E" w:rsidP="009C61DC">
            <w:r>
              <w:t xml:space="preserve">A discussions or synchronized study session are an integral part of 12 of the 15 modules. </w:t>
            </w:r>
          </w:p>
        </w:tc>
      </w:tr>
      <w:tr w:rsidR="009C61DC" w14:paraId="175FFD9D" w14:textId="77777777" w:rsidTr="00CC43D5">
        <w:trPr>
          <w:trHeight w:val="593"/>
        </w:trPr>
        <w:tc>
          <w:tcPr>
            <w:tcW w:w="3770" w:type="dxa"/>
            <w:tcMar>
              <w:top w:w="100" w:type="dxa"/>
              <w:left w:w="100" w:type="dxa"/>
              <w:bottom w:w="100" w:type="dxa"/>
              <w:right w:w="100" w:type="dxa"/>
            </w:tcMar>
          </w:tcPr>
          <w:p w14:paraId="03F47B89" w14:textId="77777777" w:rsidR="009C61DC" w:rsidRDefault="009C61DC" w:rsidP="009C61DC">
            <w:r>
              <w:t xml:space="preserve">Instructor responds </w:t>
            </w:r>
            <w:r w:rsidR="00973E83">
              <w:t>at least once to</w:t>
            </w:r>
            <w:r>
              <w:t xml:space="preserve"> all students in the discussion board.</w:t>
            </w:r>
          </w:p>
        </w:tc>
        <w:tc>
          <w:tcPr>
            <w:tcW w:w="540" w:type="dxa"/>
            <w:tcMar>
              <w:top w:w="100" w:type="dxa"/>
              <w:left w:w="100" w:type="dxa"/>
              <w:bottom w:w="100" w:type="dxa"/>
              <w:right w:w="100" w:type="dxa"/>
            </w:tcMar>
          </w:tcPr>
          <w:p w14:paraId="5533F6D5" w14:textId="77777777" w:rsidR="009C61DC" w:rsidRDefault="009C61DC" w:rsidP="009C61DC">
            <w:r>
              <w:t xml:space="preserve"> </w:t>
            </w:r>
          </w:p>
        </w:tc>
        <w:tc>
          <w:tcPr>
            <w:tcW w:w="565" w:type="dxa"/>
            <w:tcMar>
              <w:top w:w="100" w:type="dxa"/>
              <w:left w:w="100" w:type="dxa"/>
              <w:bottom w:w="100" w:type="dxa"/>
              <w:right w:w="100" w:type="dxa"/>
            </w:tcMar>
          </w:tcPr>
          <w:p w14:paraId="45912ED5" w14:textId="77777777" w:rsidR="009C61DC" w:rsidRDefault="009C61DC" w:rsidP="009C61DC">
            <w:r>
              <w:t xml:space="preserve"> </w:t>
            </w:r>
          </w:p>
        </w:tc>
        <w:tc>
          <w:tcPr>
            <w:tcW w:w="645" w:type="dxa"/>
            <w:tcMar>
              <w:top w:w="100" w:type="dxa"/>
              <w:left w:w="100" w:type="dxa"/>
              <w:bottom w:w="100" w:type="dxa"/>
              <w:right w:w="100" w:type="dxa"/>
            </w:tcMar>
          </w:tcPr>
          <w:p w14:paraId="6DBE78F8" w14:textId="77777777" w:rsidR="009C61DC" w:rsidRDefault="009C61DC" w:rsidP="009C61DC">
            <w:r>
              <w:t xml:space="preserve"> </w:t>
            </w:r>
          </w:p>
        </w:tc>
        <w:tc>
          <w:tcPr>
            <w:tcW w:w="615" w:type="dxa"/>
            <w:tcMar>
              <w:top w:w="100" w:type="dxa"/>
              <w:left w:w="100" w:type="dxa"/>
              <w:bottom w:w="100" w:type="dxa"/>
              <w:right w:w="100" w:type="dxa"/>
            </w:tcMar>
          </w:tcPr>
          <w:p w14:paraId="3F33A8E5" w14:textId="77777777" w:rsidR="009C61DC" w:rsidRDefault="009C61DC" w:rsidP="009C61DC">
            <w:r>
              <w:t xml:space="preserve"> </w:t>
            </w:r>
          </w:p>
        </w:tc>
        <w:tc>
          <w:tcPr>
            <w:tcW w:w="3225" w:type="dxa"/>
            <w:tcMar>
              <w:top w:w="100" w:type="dxa"/>
              <w:left w:w="100" w:type="dxa"/>
              <w:bottom w:w="100" w:type="dxa"/>
              <w:right w:w="100" w:type="dxa"/>
            </w:tcMar>
          </w:tcPr>
          <w:p w14:paraId="3BE33B20" w14:textId="77777777" w:rsidR="009C61DC" w:rsidRDefault="009C61DC" w:rsidP="009C61DC">
            <w:r>
              <w:t xml:space="preserve"> </w:t>
            </w:r>
          </w:p>
        </w:tc>
      </w:tr>
      <w:tr w:rsidR="009C61DC" w14:paraId="47F58E9F" w14:textId="77777777" w:rsidTr="00CC43D5">
        <w:trPr>
          <w:trHeight w:val="512"/>
        </w:trPr>
        <w:tc>
          <w:tcPr>
            <w:tcW w:w="3770" w:type="dxa"/>
            <w:tcMar>
              <w:top w:w="100" w:type="dxa"/>
              <w:left w:w="100" w:type="dxa"/>
              <w:bottom w:w="100" w:type="dxa"/>
              <w:right w:w="100" w:type="dxa"/>
            </w:tcMar>
          </w:tcPr>
          <w:p w14:paraId="58913258" w14:textId="77777777" w:rsidR="009C61DC" w:rsidRDefault="009C61DC" w:rsidP="009C61DC">
            <w:r>
              <w:t>Instructor responds to discussion boards posts in a timely manner.</w:t>
            </w:r>
          </w:p>
        </w:tc>
        <w:tc>
          <w:tcPr>
            <w:tcW w:w="540" w:type="dxa"/>
            <w:tcMar>
              <w:top w:w="100" w:type="dxa"/>
              <w:left w:w="100" w:type="dxa"/>
              <w:bottom w:w="100" w:type="dxa"/>
              <w:right w:w="100" w:type="dxa"/>
            </w:tcMar>
          </w:tcPr>
          <w:p w14:paraId="554550A7" w14:textId="77777777" w:rsidR="009C61DC" w:rsidRDefault="009C61DC" w:rsidP="009C61DC">
            <w:r>
              <w:t xml:space="preserve"> </w:t>
            </w:r>
          </w:p>
        </w:tc>
        <w:tc>
          <w:tcPr>
            <w:tcW w:w="565" w:type="dxa"/>
            <w:tcMar>
              <w:top w:w="100" w:type="dxa"/>
              <w:left w:w="100" w:type="dxa"/>
              <w:bottom w:w="100" w:type="dxa"/>
              <w:right w:w="100" w:type="dxa"/>
            </w:tcMar>
          </w:tcPr>
          <w:p w14:paraId="5F340C14" w14:textId="77777777" w:rsidR="009C61DC" w:rsidRDefault="009C61DC" w:rsidP="009C61DC">
            <w:r>
              <w:t xml:space="preserve"> </w:t>
            </w:r>
          </w:p>
        </w:tc>
        <w:tc>
          <w:tcPr>
            <w:tcW w:w="645" w:type="dxa"/>
            <w:tcMar>
              <w:top w:w="100" w:type="dxa"/>
              <w:left w:w="100" w:type="dxa"/>
              <w:bottom w:w="100" w:type="dxa"/>
              <w:right w:w="100" w:type="dxa"/>
            </w:tcMar>
          </w:tcPr>
          <w:p w14:paraId="6AC04D4E" w14:textId="77777777" w:rsidR="009C61DC" w:rsidRDefault="009C61DC" w:rsidP="009C61DC">
            <w:r>
              <w:t xml:space="preserve"> </w:t>
            </w:r>
          </w:p>
        </w:tc>
        <w:tc>
          <w:tcPr>
            <w:tcW w:w="615" w:type="dxa"/>
            <w:tcMar>
              <w:top w:w="100" w:type="dxa"/>
              <w:left w:w="100" w:type="dxa"/>
              <w:bottom w:w="100" w:type="dxa"/>
              <w:right w:w="100" w:type="dxa"/>
            </w:tcMar>
          </w:tcPr>
          <w:p w14:paraId="6E6294B5" w14:textId="77777777" w:rsidR="009C61DC" w:rsidRDefault="009C61DC" w:rsidP="009C61DC">
            <w:r>
              <w:t xml:space="preserve"> </w:t>
            </w:r>
          </w:p>
        </w:tc>
        <w:tc>
          <w:tcPr>
            <w:tcW w:w="3225" w:type="dxa"/>
            <w:tcMar>
              <w:top w:w="100" w:type="dxa"/>
              <w:left w:w="100" w:type="dxa"/>
              <w:bottom w:w="100" w:type="dxa"/>
              <w:right w:w="100" w:type="dxa"/>
            </w:tcMar>
          </w:tcPr>
          <w:p w14:paraId="56EFC8C2" w14:textId="77777777" w:rsidR="009C61DC" w:rsidRDefault="009C61DC" w:rsidP="009C61DC">
            <w:r>
              <w:t xml:space="preserve"> </w:t>
            </w:r>
          </w:p>
        </w:tc>
      </w:tr>
      <w:tr w:rsidR="009C61DC" w14:paraId="62B30C5B" w14:textId="77777777" w:rsidTr="00973E83">
        <w:trPr>
          <w:trHeight w:val="644"/>
        </w:trPr>
        <w:tc>
          <w:tcPr>
            <w:tcW w:w="3770" w:type="dxa"/>
            <w:tcMar>
              <w:top w:w="100" w:type="dxa"/>
              <w:left w:w="100" w:type="dxa"/>
              <w:bottom w:w="100" w:type="dxa"/>
              <w:right w:w="100" w:type="dxa"/>
            </w:tcMar>
          </w:tcPr>
          <w:p w14:paraId="326D42ED" w14:textId="77777777" w:rsidR="009C61DC" w:rsidRDefault="009C61DC" w:rsidP="009C61DC">
            <w:r>
              <w:t>Instructor’s discussion board responses further the conversation.</w:t>
            </w:r>
          </w:p>
        </w:tc>
        <w:tc>
          <w:tcPr>
            <w:tcW w:w="540" w:type="dxa"/>
            <w:tcMar>
              <w:top w:w="100" w:type="dxa"/>
              <w:left w:w="100" w:type="dxa"/>
              <w:bottom w:w="100" w:type="dxa"/>
              <w:right w:w="100" w:type="dxa"/>
            </w:tcMar>
          </w:tcPr>
          <w:p w14:paraId="24AD5DC8" w14:textId="77777777" w:rsidR="009C61DC" w:rsidRDefault="009C61DC" w:rsidP="009C61DC">
            <w:r>
              <w:t xml:space="preserve"> </w:t>
            </w:r>
          </w:p>
        </w:tc>
        <w:tc>
          <w:tcPr>
            <w:tcW w:w="565" w:type="dxa"/>
            <w:tcMar>
              <w:top w:w="100" w:type="dxa"/>
              <w:left w:w="100" w:type="dxa"/>
              <w:bottom w:w="100" w:type="dxa"/>
              <w:right w:w="100" w:type="dxa"/>
            </w:tcMar>
          </w:tcPr>
          <w:p w14:paraId="29F399C6" w14:textId="77777777" w:rsidR="009C61DC" w:rsidRDefault="009C61DC" w:rsidP="009C61DC">
            <w:r>
              <w:t xml:space="preserve"> </w:t>
            </w:r>
          </w:p>
        </w:tc>
        <w:tc>
          <w:tcPr>
            <w:tcW w:w="645" w:type="dxa"/>
            <w:tcMar>
              <w:top w:w="100" w:type="dxa"/>
              <w:left w:w="100" w:type="dxa"/>
              <w:bottom w:w="100" w:type="dxa"/>
              <w:right w:w="100" w:type="dxa"/>
            </w:tcMar>
          </w:tcPr>
          <w:p w14:paraId="015F0BCA" w14:textId="77777777" w:rsidR="009C61DC" w:rsidRDefault="009C61DC" w:rsidP="009C61DC">
            <w:r>
              <w:t xml:space="preserve"> </w:t>
            </w:r>
          </w:p>
        </w:tc>
        <w:tc>
          <w:tcPr>
            <w:tcW w:w="615" w:type="dxa"/>
            <w:tcMar>
              <w:top w:w="100" w:type="dxa"/>
              <w:left w:w="100" w:type="dxa"/>
              <w:bottom w:w="100" w:type="dxa"/>
              <w:right w:w="100" w:type="dxa"/>
            </w:tcMar>
          </w:tcPr>
          <w:p w14:paraId="3653E31B" w14:textId="77777777" w:rsidR="009C61DC" w:rsidRDefault="009C61DC" w:rsidP="009C61DC">
            <w:r>
              <w:t xml:space="preserve"> </w:t>
            </w:r>
          </w:p>
        </w:tc>
        <w:tc>
          <w:tcPr>
            <w:tcW w:w="3225" w:type="dxa"/>
            <w:tcMar>
              <w:top w:w="100" w:type="dxa"/>
              <w:left w:w="100" w:type="dxa"/>
              <w:bottom w:w="100" w:type="dxa"/>
              <w:right w:w="100" w:type="dxa"/>
            </w:tcMar>
          </w:tcPr>
          <w:p w14:paraId="4B3C486B" w14:textId="77777777" w:rsidR="009C61DC" w:rsidRDefault="009C61DC" w:rsidP="009C61DC">
            <w:r>
              <w:t xml:space="preserve"> </w:t>
            </w:r>
          </w:p>
        </w:tc>
      </w:tr>
      <w:tr w:rsidR="009C61DC" w14:paraId="274714B8" w14:textId="77777777" w:rsidTr="00CC43D5">
        <w:trPr>
          <w:trHeight w:val="872"/>
        </w:trPr>
        <w:tc>
          <w:tcPr>
            <w:tcW w:w="3770" w:type="dxa"/>
            <w:tcMar>
              <w:top w:w="100" w:type="dxa"/>
              <w:left w:w="100" w:type="dxa"/>
              <w:bottom w:w="100" w:type="dxa"/>
              <w:right w:w="100" w:type="dxa"/>
            </w:tcMar>
          </w:tcPr>
          <w:p w14:paraId="09EDF6F3" w14:textId="77777777" w:rsidR="009C61DC" w:rsidRDefault="009C61DC" w:rsidP="009C61DC">
            <w:r>
              <w:t>Instructor’s discussion board posts are professional and show respect to students.</w:t>
            </w:r>
          </w:p>
        </w:tc>
        <w:tc>
          <w:tcPr>
            <w:tcW w:w="540" w:type="dxa"/>
            <w:tcMar>
              <w:top w:w="100" w:type="dxa"/>
              <w:left w:w="100" w:type="dxa"/>
              <w:bottom w:w="100" w:type="dxa"/>
              <w:right w:w="100" w:type="dxa"/>
            </w:tcMar>
          </w:tcPr>
          <w:p w14:paraId="09276D5F" w14:textId="77777777" w:rsidR="009C61DC" w:rsidRDefault="009C61DC" w:rsidP="009C61DC">
            <w:r>
              <w:t xml:space="preserve"> </w:t>
            </w:r>
          </w:p>
        </w:tc>
        <w:tc>
          <w:tcPr>
            <w:tcW w:w="565" w:type="dxa"/>
            <w:tcMar>
              <w:top w:w="100" w:type="dxa"/>
              <w:left w:w="100" w:type="dxa"/>
              <w:bottom w:w="100" w:type="dxa"/>
              <w:right w:w="100" w:type="dxa"/>
            </w:tcMar>
          </w:tcPr>
          <w:p w14:paraId="489B859E" w14:textId="77777777" w:rsidR="009C61DC" w:rsidRDefault="009C61DC" w:rsidP="009C61DC">
            <w:r>
              <w:t xml:space="preserve"> </w:t>
            </w:r>
          </w:p>
        </w:tc>
        <w:tc>
          <w:tcPr>
            <w:tcW w:w="645" w:type="dxa"/>
            <w:tcMar>
              <w:top w:w="100" w:type="dxa"/>
              <w:left w:w="100" w:type="dxa"/>
              <w:bottom w:w="100" w:type="dxa"/>
              <w:right w:w="100" w:type="dxa"/>
            </w:tcMar>
          </w:tcPr>
          <w:p w14:paraId="1161C968" w14:textId="77777777" w:rsidR="009C61DC" w:rsidRDefault="009C61DC" w:rsidP="009C61DC">
            <w:r>
              <w:t xml:space="preserve"> </w:t>
            </w:r>
          </w:p>
        </w:tc>
        <w:tc>
          <w:tcPr>
            <w:tcW w:w="615" w:type="dxa"/>
            <w:tcMar>
              <w:top w:w="100" w:type="dxa"/>
              <w:left w:w="100" w:type="dxa"/>
              <w:bottom w:w="100" w:type="dxa"/>
              <w:right w:w="100" w:type="dxa"/>
            </w:tcMar>
          </w:tcPr>
          <w:p w14:paraId="6F784770" w14:textId="77777777" w:rsidR="009C61DC" w:rsidRDefault="009C61DC" w:rsidP="009C61DC">
            <w:r>
              <w:t xml:space="preserve"> </w:t>
            </w:r>
          </w:p>
        </w:tc>
        <w:tc>
          <w:tcPr>
            <w:tcW w:w="3225" w:type="dxa"/>
            <w:tcMar>
              <w:top w:w="100" w:type="dxa"/>
              <w:left w:w="100" w:type="dxa"/>
              <w:bottom w:w="100" w:type="dxa"/>
              <w:right w:w="100" w:type="dxa"/>
            </w:tcMar>
          </w:tcPr>
          <w:p w14:paraId="7459776A" w14:textId="77777777" w:rsidR="009C61DC" w:rsidRDefault="009C61DC" w:rsidP="009C61DC">
            <w:r>
              <w:t xml:space="preserve"> </w:t>
            </w:r>
          </w:p>
        </w:tc>
      </w:tr>
      <w:tr w:rsidR="009C61DC" w14:paraId="5EEE2774" w14:textId="77777777" w:rsidTr="00CC43D5">
        <w:trPr>
          <w:trHeight w:val="575"/>
        </w:trPr>
        <w:tc>
          <w:tcPr>
            <w:tcW w:w="3770" w:type="dxa"/>
            <w:tcMar>
              <w:top w:w="100" w:type="dxa"/>
              <w:left w:w="100" w:type="dxa"/>
              <w:bottom w:w="100" w:type="dxa"/>
              <w:right w:w="100" w:type="dxa"/>
            </w:tcMar>
          </w:tcPr>
          <w:p w14:paraId="6CF2B061" w14:textId="77777777" w:rsidR="009C61DC" w:rsidRDefault="009C61DC" w:rsidP="009C61DC">
            <w:r>
              <w:t>Instructor builds rapport through responses in discussion board.</w:t>
            </w:r>
          </w:p>
        </w:tc>
        <w:tc>
          <w:tcPr>
            <w:tcW w:w="540" w:type="dxa"/>
            <w:tcMar>
              <w:top w:w="100" w:type="dxa"/>
              <w:left w:w="100" w:type="dxa"/>
              <w:bottom w:w="100" w:type="dxa"/>
              <w:right w:w="100" w:type="dxa"/>
            </w:tcMar>
          </w:tcPr>
          <w:p w14:paraId="35657BC4" w14:textId="77777777" w:rsidR="009C61DC" w:rsidRDefault="009C61DC" w:rsidP="009C61DC">
            <w:r>
              <w:t xml:space="preserve"> </w:t>
            </w:r>
          </w:p>
        </w:tc>
        <w:tc>
          <w:tcPr>
            <w:tcW w:w="565" w:type="dxa"/>
            <w:tcMar>
              <w:top w:w="100" w:type="dxa"/>
              <w:left w:w="100" w:type="dxa"/>
              <w:bottom w:w="100" w:type="dxa"/>
              <w:right w:w="100" w:type="dxa"/>
            </w:tcMar>
          </w:tcPr>
          <w:p w14:paraId="1149D1DE" w14:textId="77777777" w:rsidR="009C61DC" w:rsidRDefault="009C61DC" w:rsidP="009C61DC">
            <w:r>
              <w:t xml:space="preserve"> </w:t>
            </w:r>
          </w:p>
        </w:tc>
        <w:tc>
          <w:tcPr>
            <w:tcW w:w="645" w:type="dxa"/>
            <w:tcMar>
              <w:top w:w="100" w:type="dxa"/>
              <w:left w:w="100" w:type="dxa"/>
              <w:bottom w:w="100" w:type="dxa"/>
              <w:right w:w="100" w:type="dxa"/>
            </w:tcMar>
          </w:tcPr>
          <w:p w14:paraId="5804E5F2" w14:textId="77777777" w:rsidR="009C61DC" w:rsidRDefault="009C61DC" w:rsidP="009C61DC">
            <w:r>
              <w:t xml:space="preserve"> </w:t>
            </w:r>
          </w:p>
        </w:tc>
        <w:tc>
          <w:tcPr>
            <w:tcW w:w="615" w:type="dxa"/>
            <w:tcMar>
              <w:top w:w="100" w:type="dxa"/>
              <w:left w:w="100" w:type="dxa"/>
              <w:bottom w:w="100" w:type="dxa"/>
              <w:right w:w="100" w:type="dxa"/>
            </w:tcMar>
          </w:tcPr>
          <w:p w14:paraId="4EF66CE0" w14:textId="77777777" w:rsidR="009C61DC" w:rsidRDefault="009C61DC" w:rsidP="009C61DC">
            <w:r>
              <w:t xml:space="preserve"> </w:t>
            </w:r>
          </w:p>
        </w:tc>
        <w:tc>
          <w:tcPr>
            <w:tcW w:w="3225" w:type="dxa"/>
            <w:tcMar>
              <w:top w:w="100" w:type="dxa"/>
              <w:left w:w="100" w:type="dxa"/>
              <w:bottom w:w="100" w:type="dxa"/>
              <w:right w:w="100" w:type="dxa"/>
            </w:tcMar>
          </w:tcPr>
          <w:p w14:paraId="5EBB9FCB" w14:textId="77777777" w:rsidR="009C61DC" w:rsidRDefault="009C61DC" w:rsidP="009C61DC">
            <w:r>
              <w:t xml:space="preserve"> </w:t>
            </w:r>
          </w:p>
        </w:tc>
      </w:tr>
      <w:tr w:rsidR="009C61DC" w14:paraId="3CFB2F58" w14:textId="77777777" w:rsidTr="00CC43D5">
        <w:trPr>
          <w:trHeight w:val="1070"/>
        </w:trPr>
        <w:tc>
          <w:tcPr>
            <w:tcW w:w="3770" w:type="dxa"/>
            <w:tcMar>
              <w:top w:w="100" w:type="dxa"/>
              <w:left w:w="100" w:type="dxa"/>
              <w:bottom w:w="100" w:type="dxa"/>
              <w:right w:w="100" w:type="dxa"/>
            </w:tcMar>
          </w:tcPr>
          <w:p w14:paraId="716C7EE1" w14:textId="77777777" w:rsidR="009C61DC" w:rsidRDefault="009C61DC" w:rsidP="009C61DC">
            <w:r>
              <w:t>Instructor monitors discussion board posts for unprofessional or inappropriate behavior and intervenes when necessary.</w:t>
            </w:r>
          </w:p>
        </w:tc>
        <w:tc>
          <w:tcPr>
            <w:tcW w:w="540" w:type="dxa"/>
            <w:tcMar>
              <w:top w:w="100" w:type="dxa"/>
              <w:left w:w="100" w:type="dxa"/>
              <w:bottom w:w="100" w:type="dxa"/>
              <w:right w:w="100" w:type="dxa"/>
            </w:tcMar>
          </w:tcPr>
          <w:p w14:paraId="6A4C7399" w14:textId="77777777" w:rsidR="009C61DC" w:rsidRDefault="009C61DC" w:rsidP="009C61DC">
            <w:r>
              <w:t xml:space="preserve"> </w:t>
            </w:r>
          </w:p>
        </w:tc>
        <w:tc>
          <w:tcPr>
            <w:tcW w:w="565" w:type="dxa"/>
            <w:tcMar>
              <w:top w:w="100" w:type="dxa"/>
              <w:left w:w="100" w:type="dxa"/>
              <w:bottom w:w="100" w:type="dxa"/>
              <w:right w:w="100" w:type="dxa"/>
            </w:tcMar>
          </w:tcPr>
          <w:p w14:paraId="11FBAA26" w14:textId="77777777" w:rsidR="009C61DC" w:rsidRDefault="009C61DC" w:rsidP="009C61DC">
            <w:r>
              <w:t xml:space="preserve"> </w:t>
            </w:r>
          </w:p>
        </w:tc>
        <w:tc>
          <w:tcPr>
            <w:tcW w:w="645" w:type="dxa"/>
            <w:tcMar>
              <w:top w:w="100" w:type="dxa"/>
              <w:left w:w="100" w:type="dxa"/>
              <w:bottom w:w="100" w:type="dxa"/>
              <w:right w:w="100" w:type="dxa"/>
            </w:tcMar>
          </w:tcPr>
          <w:p w14:paraId="7EBB270D" w14:textId="77777777" w:rsidR="009C61DC" w:rsidRDefault="009C61DC" w:rsidP="009C61DC">
            <w:r>
              <w:t xml:space="preserve"> </w:t>
            </w:r>
          </w:p>
        </w:tc>
        <w:tc>
          <w:tcPr>
            <w:tcW w:w="615" w:type="dxa"/>
            <w:tcMar>
              <w:top w:w="100" w:type="dxa"/>
              <w:left w:w="100" w:type="dxa"/>
              <w:bottom w:w="100" w:type="dxa"/>
              <w:right w:w="100" w:type="dxa"/>
            </w:tcMar>
          </w:tcPr>
          <w:p w14:paraId="6CD62737" w14:textId="77777777" w:rsidR="009C61DC" w:rsidRDefault="009C61DC" w:rsidP="009C61DC">
            <w:r>
              <w:t xml:space="preserve"> </w:t>
            </w:r>
          </w:p>
        </w:tc>
        <w:tc>
          <w:tcPr>
            <w:tcW w:w="3225" w:type="dxa"/>
            <w:tcMar>
              <w:top w:w="100" w:type="dxa"/>
              <w:left w:w="100" w:type="dxa"/>
              <w:bottom w:w="100" w:type="dxa"/>
              <w:right w:w="100" w:type="dxa"/>
            </w:tcMar>
          </w:tcPr>
          <w:p w14:paraId="6EAB4ECE" w14:textId="77777777" w:rsidR="009C61DC" w:rsidRDefault="009C61DC" w:rsidP="009C61DC">
            <w:r>
              <w:t xml:space="preserve"> </w:t>
            </w:r>
          </w:p>
        </w:tc>
      </w:tr>
      <w:tr w:rsidR="009558A7" w14:paraId="31570760" w14:textId="77777777" w:rsidTr="00CC43D5">
        <w:trPr>
          <w:trHeight w:val="629"/>
        </w:trPr>
        <w:tc>
          <w:tcPr>
            <w:tcW w:w="3770" w:type="dxa"/>
            <w:tcMar>
              <w:top w:w="100" w:type="dxa"/>
              <w:left w:w="100" w:type="dxa"/>
              <w:bottom w:w="100" w:type="dxa"/>
              <w:right w:w="100" w:type="dxa"/>
            </w:tcMar>
          </w:tcPr>
          <w:p w14:paraId="0B541C36" w14:textId="77777777" w:rsidR="009558A7" w:rsidRDefault="009558A7" w:rsidP="009C61DC">
            <w:r>
              <w:t>Instructor provides constructive feedback for all assignments.</w:t>
            </w:r>
          </w:p>
        </w:tc>
        <w:tc>
          <w:tcPr>
            <w:tcW w:w="540" w:type="dxa"/>
            <w:tcMar>
              <w:top w:w="100" w:type="dxa"/>
              <w:left w:w="100" w:type="dxa"/>
              <w:bottom w:w="100" w:type="dxa"/>
              <w:right w:w="100" w:type="dxa"/>
            </w:tcMar>
          </w:tcPr>
          <w:p w14:paraId="34CB03E8" w14:textId="77777777" w:rsidR="009558A7" w:rsidRDefault="009558A7" w:rsidP="009C61DC"/>
        </w:tc>
        <w:tc>
          <w:tcPr>
            <w:tcW w:w="565" w:type="dxa"/>
            <w:tcMar>
              <w:top w:w="100" w:type="dxa"/>
              <w:left w:w="100" w:type="dxa"/>
              <w:bottom w:w="100" w:type="dxa"/>
              <w:right w:w="100" w:type="dxa"/>
            </w:tcMar>
          </w:tcPr>
          <w:p w14:paraId="6B61AF46" w14:textId="77777777" w:rsidR="009558A7" w:rsidRDefault="009558A7" w:rsidP="009C61DC"/>
        </w:tc>
        <w:tc>
          <w:tcPr>
            <w:tcW w:w="645" w:type="dxa"/>
            <w:tcMar>
              <w:top w:w="100" w:type="dxa"/>
              <w:left w:w="100" w:type="dxa"/>
              <w:bottom w:w="100" w:type="dxa"/>
              <w:right w:w="100" w:type="dxa"/>
            </w:tcMar>
          </w:tcPr>
          <w:p w14:paraId="1D8E0206" w14:textId="77777777" w:rsidR="009558A7" w:rsidRDefault="009558A7" w:rsidP="009C61DC"/>
        </w:tc>
        <w:tc>
          <w:tcPr>
            <w:tcW w:w="615" w:type="dxa"/>
            <w:tcMar>
              <w:top w:w="100" w:type="dxa"/>
              <w:left w:w="100" w:type="dxa"/>
              <w:bottom w:w="100" w:type="dxa"/>
              <w:right w:w="100" w:type="dxa"/>
            </w:tcMar>
          </w:tcPr>
          <w:p w14:paraId="6BF061BD" w14:textId="77777777" w:rsidR="009558A7" w:rsidRDefault="009558A7" w:rsidP="009C61DC"/>
        </w:tc>
        <w:tc>
          <w:tcPr>
            <w:tcW w:w="3225" w:type="dxa"/>
            <w:tcMar>
              <w:top w:w="100" w:type="dxa"/>
              <w:left w:w="100" w:type="dxa"/>
              <w:bottom w:w="100" w:type="dxa"/>
              <w:right w:w="100" w:type="dxa"/>
            </w:tcMar>
          </w:tcPr>
          <w:p w14:paraId="7FE28D63" w14:textId="77777777" w:rsidR="009558A7" w:rsidRDefault="009558A7" w:rsidP="009C61DC"/>
        </w:tc>
      </w:tr>
      <w:tr w:rsidR="009558A7" w14:paraId="22C7B39B" w14:textId="77777777" w:rsidTr="00CC43D5">
        <w:trPr>
          <w:trHeight w:val="629"/>
        </w:trPr>
        <w:tc>
          <w:tcPr>
            <w:tcW w:w="3770" w:type="dxa"/>
            <w:tcMar>
              <w:top w:w="100" w:type="dxa"/>
              <w:left w:w="100" w:type="dxa"/>
              <w:bottom w:w="100" w:type="dxa"/>
              <w:right w:w="100" w:type="dxa"/>
            </w:tcMar>
          </w:tcPr>
          <w:p w14:paraId="72C2C3D1" w14:textId="77777777" w:rsidR="009558A7" w:rsidRDefault="009558A7" w:rsidP="009558A7">
            <w:r>
              <w:t>Instructor provides feedback/contacts student when points are not earned or submission in missing.</w:t>
            </w:r>
          </w:p>
        </w:tc>
        <w:tc>
          <w:tcPr>
            <w:tcW w:w="540" w:type="dxa"/>
            <w:tcMar>
              <w:top w:w="100" w:type="dxa"/>
              <w:left w:w="100" w:type="dxa"/>
              <w:bottom w:w="100" w:type="dxa"/>
              <w:right w:w="100" w:type="dxa"/>
            </w:tcMar>
          </w:tcPr>
          <w:p w14:paraId="34DF0FE1" w14:textId="77777777" w:rsidR="009558A7" w:rsidRDefault="009558A7" w:rsidP="009558A7"/>
        </w:tc>
        <w:tc>
          <w:tcPr>
            <w:tcW w:w="565" w:type="dxa"/>
            <w:tcMar>
              <w:top w:w="100" w:type="dxa"/>
              <w:left w:w="100" w:type="dxa"/>
              <w:bottom w:w="100" w:type="dxa"/>
              <w:right w:w="100" w:type="dxa"/>
            </w:tcMar>
          </w:tcPr>
          <w:p w14:paraId="6C70F464" w14:textId="77777777" w:rsidR="009558A7" w:rsidRDefault="009558A7" w:rsidP="009558A7"/>
        </w:tc>
        <w:tc>
          <w:tcPr>
            <w:tcW w:w="645" w:type="dxa"/>
            <w:tcMar>
              <w:top w:w="100" w:type="dxa"/>
              <w:left w:w="100" w:type="dxa"/>
              <w:bottom w:w="100" w:type="dxa"/>
              <w:right w:w="100" w:type="dxa"/>
            </w:tcMar>
          </w:tcPr>
          <w:p w14:paraId="445C8F5F" w14:textId="77777777" w:rsidR="009558A7" w:rsidRDefault="009558A7" w:rsidP="009558A7"/>
        </w:tc>
        <w:tc>
          <w:tcPr>
            <w:tcW w:w="615" w:type="dxa"/>
            <w:tcMar>
              <w:top w:w="100" w:type="dxa"/>
              <w:left w:w="100" w:type="dxa"/>
              <w:bottom w:w="100" w:type="dxa"/>
              <w:right w:w="100" w:type="dxa"/>
            </w:tcMar>
          </w:tcPr>
          <w:p w14:paraId="2DF510D8" w14:textId="77777777" w:rsidR="009558A7" w:rsidRDefault="009558A7" w:rsidP="009558A7"/>
        </w:tc>
        <w:tc>
          <w:tcPr>
            <w:tcW w:w="3225" w:type="dxa"/>
            <w:tcMar>
              <w:top w:w="100" w:type="dxa"/>
              <w:left w:w="100" w:type="dxa"/>
              <w:bottom w:w="100" w:type="dxa"/>
              <w:right w:w="100" w:type="dxa"/>
            </w:tcMar>
          </w:tcPr>
          <w:p w14:paraId="2D940670" w14:textId="246E8F20" w:rsidR="009558A7" w:rsidRDefault="00B24100" w:rsidP="009558A7">
            <w:r>
              <w:t>Feedback is provided in the general feedback area as well as the criteria feedback area in the rubric of assignments. Additional feedback is provided in quizzes and in the final. Feedback is also provided in study sessions.</w:t>
            </w:r>
          </w:p>
        </w:tc>
      </w:tr>
      <w:tr w:rsidR="009558A7" w14:paraId="128B352A" w14:textId="77777777" w:rsidTr="00CC43D5">
        <w:trPr>
          <w:trHeight w:val="845"/>
        </w:trPr>
        <w:tc>
          <w:tcPr>
            <w:tcW w:w="3770" w:type="dxa"/>
            <w:tcMar>
              <w:top w:w="100" w:type="dxa"/>
              <w:left w:w="100" w:type="dxa"/>
              <w:bottom w:w="100" w:type="dxa"/>
              <w:right w:w="100" w:type="dxa"/>
            </w:tcMar>
          </w:tcPr>
          <w:p w14:paraId="62420EA2" w14:textId="77777777" w:rsidR="009558A7" w:rsidRDefault="009558A7" w:rsidP="009558A7">
            <w:r>
              <w:t xml:space="preserve">Instructor completes grading of all assignments within </w:t>
            </w:r>
            <w:r w:rsidR="00973E83">
              <w:t>2</w:t>
            </w:r>
            <w:r>
              <w:t xml:space="preserve"> week</w:t>
            </w:r>
            <w:r w:rsidR="00973E83">
              <w:t>s</w:t>
            </w:r>
            <w:r>
              <w:t xml:space="preserve"> of the due date</w:t>
            </w:r>
            <w:r w:rsidR="00973E83">
              <w:t>.</w:t>
            </w:r>
          </w:p>
        </w:tc>
        <w:tc>
          <w:tcPr>
            <w:tcW w:w="540" w:type="dxa"/>
            <w:tcMar>
              <w:top w:w="100" w:type="dxa"/>
              <w:left w:w="100" w:type="dxa"/>
              <w:bottom w:w="100" w:type="dxa"/>
              <w:right w:w="100" w:type="dxa"/>
            </w:tcMar>
          </w:tcPr>
          <w:p w14:paraId="1B384814" w14:textId="77777777" w:rsidR="009558A7" w:rsidRDefault="009558A7" w:rsidP="009558A7">
            <w:r>
              <w:t xml:space="preserve"> </w:t>
            </w:r>
          </w:p>
        </w:tc>
        <w:tc>
          <w:tcPr>
            <w:tcW w:w="565" w:type="dxa"/>
            <w:tcMar>
              <w:top w:w="100" w:type="dxa"/>
              <w:left w:w="100" w:type="dxa"/>
              <w:bottom w:w="100" w:type="dxa"/>
              <w:right w:w="100" w:type="dxa"/>
            </w:tcMar>
          </w:tcPr>
          <w:p w14:paraId="5931D7F8" w14:textId="77777777" w:rsidR="009558A7" w:rsidRDefault="009558A7" w:rsidP="009558A7">
            <w:r>
              <w:t xml:space="preserve"> </w:t>
            </w:r>
          </w:p>
        </w:tc>
        <w:tc>
          <w:tcPr>
            <w:tcW w:w="645" w:type="dxa"/>
            <w:tcMar>
              <w:top w:w="100" w:type="dxa"/>
              <w:left w:w="100" w:type="dxa"/>
              <w:bottom w:w="100" w:type="dxa"/>
              <w:right w:w="100" w:type="dxa"/>
            </w:tcMar>
          </w:tcPr>
          <w:p w14:paraId="6837217A" w14:textId="77777777" w:rsidR="009558A7" w:rsidRDefault="009558A7" w:rsidP="009558A7">
            <w:r>
              <w:t xml:space="preserve"> </w:t>
            </w:r>
          </w:p>
        </w:tc>
        <w:tc>
          <w:tcPr>
            <w:tcW w:w="615" w:type="dxa"/>
            <w:tcMar>
              <w:top w:w="100" w:type="dxa"/>
              <w:left w:w="100" w:type="dxa"/>
              <w:bottom w:w="100" w:type="dxa"/>
              <w:right w:w="100" w:type="dxa"/>
            </w:tcMar>
          </w:tcPr>
          <w:p w14:paraId="260C441A" w14:textId="77777777" w:rsidR="009558A7" w:rsidRDefault="009558A7" w:rsidP="009558A7">
            <w:r>
              <w:t xml:space="preserve"> </w:t>
            </w:r>
          </w:p>
        </w:tc>
        <w:tc>
          <w:tcPr>
            <w:tcW w:w="3225" w:type="dxa"/>
            <w:tcMar>
              <w:top w:w="100" w:type="dxa"/>
              <w:left w:w="100" w:type="dxa"/>
              <w:bottom w:w="100" w:type="dxa"/>
              <w:right w:w="100" w:type="dxa"/>
            </w:tcMar>
          </w:tcPr>
          <w:p w14:paraId="3F9D59CF" w14:textId="77777777" w:rsidR="009558A7" w:rsidRDefault="009558A7" w:rsidP="009558A7">
            <w:r>
              <w:t xml:space="preserve"> </w:t>
            </w:r>
          </w:p>
        </w:tc>
      </w:tr>
      <w:tr w:rsidR="009558A7" w14:paraId="1550FD6C" w14:textId="77777777" w:rsidTr="00CC43D5">
        <w:trPr>
          <w:trHeight w:val="917"/>
        </w:trPr>
        <w:tc>
          <w:tcPr>
            <w:tcW w:w="3770" w:type="dxa"/>
            <w:tcMar>
              <w:top w:w="100" w:type="dxa"/>
              <w:left w:w="100" w:type="dxa"/>
              <w:bottom w:w="100" w:type="dxa"/>
              <w:right w:w="100" w:type="dxa"/>
            </w:tcMar>
          </w:tcPr>
          <w:p w14:paraId="0183535E" w14:textId="77777777" w:rsidR="009558A7" w:rsidRDefault="009558A7" w:rsidP="009558A7">
            <w:r>
              <w:t>Instructor responds to technology issues and works to resolve them in a timely manner.</w:t>
            </w:r>
          </w:p>
        </w:tc>
        <w:tc>
          <w:tcPr>
            <w:tcW w:w="540" w:type="dxa"/>
            <w:tcMar>
              <w:top w:w="100" w:type="dxa"/>
              <w:left w:w="100" w:type="dxa"/>
              <w:bottom w:w="100" w:type="dxa"/>
              <w:right w:w="100" w:type="dxa"/>
            </w:tcMar>
          </w:tcPr>
          <w:p w14:paraId="2621FF16" w14:textId="77777777" w:rsidR="009558A7" w:rsidRDefault="009558A7" w:rsidP="009558A7">
            <w:r>
              <w:t xml:space="preserve"> </w:t>
            </w:r>
          </w:p>
        </w:tc>
        <w:tc>
          <w:tcPr>
            <w:tcW w:w="565" w:type="dxa"/>
            <w:tcMar>
              <w:top w:w="100" w:type="dxa"/>
              <w:left w:w="100" w:type="dxa"/>
              <w:bottom w:w="100" w:type="dxa"/>
              <w:right w:w="100" w:type="dxa"/>
            </w:tcMar>
          </w:tcPr>
          <w:p w14:paraId="0143C2D8" w14:textId="77777777" w:rsidR="009558A7" w:rsidRDefault="009558A7" w:rsidP="009558A7">
            <w:r>
              <w:t xml:space="preserve"> </w:t>
            </w:r>
          </w:p>
        </w:tc>
        <w:tc>
          <w:tcPr>
            <w:tcW w:w="645" w:type="dxa"/>
            <w:tcMar>
              <w:top w:w="100" w:type="dxa"/>
              <w:left w:w="100" w:type="dxa"/>
              <w:bottom w:w="100" w:type="dxa"/>
              <w:right w:w="100" w:type="dxa"/>
            </w:tcMar>
          </w:tcPr>
          <w:p w14:paraId="1F967AE7" w14:textId="77777777" w:rsidR="009558A7" w:rsidRDefault="009558A7" w:rsidP="009558A7">
            <w:r>
              <w:t xml:space="preserve"> </w:t>
            </w:r>
          </w:p>
        </w:tc>
        <w:tc>
          <w:tcPr>
            <w:tcW w:w="615" w:type="dxa"/>
            <w:tcMar>
              <w:top w:w="100" w:type="dxa"/>
              <w:left w:w="100" w:type="dxa"/>
              <w:bottom w:w="100" w:type="dxa"/>
              <w:right w:w="100" w:type="dxa"/>
            </w:tcMar>
          </w:tcPr>
          <w:p w14:paraId="6AF5A202" w14:textId="77777777" w:rsidR="009558A7" w:rsidRDefault="009558A7" w:rsidP="009558A7">
            <w:r>
              <w:t xml:space="preserve"> </w:t>
            </w:r>
          </w:p>
        </w:tc>
        <w:tc>
          <w:tcPr>
            <w:tcW w:w="3225" w:type="dxa"/>
            <w:tcMar>
              <w:top w:w="100" w:type="dxa"/>
              <w:left w:w="100" w:type="dxa"/>
              <w:bottom w:w="100" w:type="dxa"/>
              <w:right w:w="100" w:type="dxa"/>
            </w:tcMar>
          </w:tcPr>
          <w:p w14:paraId="6C550941" w14:textId="77777777" w:rsidR="009558A7" w:rsidRDefault="009558A7" w:rsidP="009558A7">
            <w:r>
              <w:t xml:space="preserve"> </w:t>
            </w:r>
          </w:p>
        </w:tc>
      </w:tr>
      <w:tr w:rsidR="009558A7" w14:paraId="59A0053D" w14:textId="77777777" w:rsidTr="00CC43D5">
        <w:trPr>
          <w:trHeight w:val="611"/>
        </w:trPr>
        <w:tc>
          <w:tcPr>
            <w:tcW w:w="3770" w:type="dxa"/>
            <w:tcMar>
              <w:top w:w="100" w:type="dxa"/>
              <w:left w:w="100" w:type="dxa"/>
              <w:bottom w:w="100" w:type="dxa"/>
              <w:right w:w="100" w:type="dxa"/>
            </w:tcMar>
          </w:tcPr>
          <w:p w14:paraId="5F16E6FC" w14:textId="77777777" w:rsidR="009558A7" w:rsidRDefault="009558A7" w:rsidP="009558A7">
            <w:r>
              <w:t>Announcements are brief, professional, and timely.</w:t>
            </w:r>
          </w:p>
        </w:tc>
        <w:tc>
          <w:tcPr>
            <w:tcW w:w="540" w:type="dxa"/>
            <w:tcMar>
              <w:top w:w="100" w:type="dxa"/>
              <w:left w:w="100" w:type="dxa"/>
              <w:bottom w:w="100" w:type="dxa"/>
              <w:right w:w="100" w:type="dxa"/>
            </w:tcMar>
          </w:tcPr>
          <w:p w14:paraId="0CA827B8" w14:textId="77777777" w:rsidR="009558A7" w:rsidRDefault="009558A7" w:rsidP="009558A7">
            <w:r>
              <w:t xml:space="preserve"> </w:t>
            </w:r>
          </w:p>
        </w:tc>
        <w:tc>
          <w:tcPr>
            <w:tcW w:w="565" w:type="dxa"/>
            <w:tcMar>
              <w:top w:w="100" w:type="dxa"/>
              <w:left w:w="100" w:type="dxa"/>
              <w:bottom w:w="100" w:type="dxa"/>
              <w:right w:w="100" w:type="dxa"/>
            </w:tcMar>
          </w:tcPr>
          <w:p w14:paraId="2A086CFA" w14:textId="77777777" w:rsidR="009558A7" w:rsidRDefault="009558A7" w:rsidP="009558A7">
            <w:r>
              <w:t xml:space="preserve"> </w:t>
            </w:r>
          </w:p>
        </w:tc>
        <w:tc>
          <w:tcPr>
            <w:tcW w:w="645" w:type="dxa"/>
            <w:tcMar>
              <w:top w:w="100" w:type="dxa"/>
              <w:left w:w="100" w:type="dxa"/>
              <w:bottom w:w="100" w:type="dxa"/>
              <w:right w:w="100" w:type="dxa"/>
            </w:tcMar>
          </w:tcPr>
          <w:p w14:paraId="20496FF7" w14:textId="77777777" w:rsidR="009558A7" w:rsidRDefault="009558A7" w:rsidP="009558A7">
            <w:r>
              <w:t xml:space="preserve"> </w:t>
            </w:r>
          </w:p>
        </w:tc>
        <w:tc>
          <w:tcPr>
            <w:tcW w:w="615" w:type="dxa"/>
            <w:tcMar>
              <w:top w:w="100" w:type="dxa"/>
              <w:left w:w="100" w:type="dxa"/>
              <w:bottom w:w="100" w:type="dxa"/>
              <w:right w:w="100" w:type="dxa"/>
            </w:tcMar>
          </w:tcPr>
          <w:p w14:paraId="3C591299" w14:textId="77777777" w:rsidR="009558A7" w:rsidRDefault="009558A7" w:rsidP="009558A7">
            <w:r>
              <w:t xml:space="preserve"> </w:t>
            </w:r>
          </w:p>
        </w:tc>
        <w:tc>
          <w:tcPr>
            <w:tcW w:w="3225" w:type="dxa"/>
            <w:tcMar>
              <w:top w:w="100" w:type="dxa"/>
              <w:left w:w="100" w:type="dxa"/>
              <w:bottom w:w="100" w:type="dxa"/>
              <w:right w:w="100" w:type="dxa"/>
            </w:tcMar>
          </w:tcPr>
          <w:p w14:paraId="402B5671" w14:textId="77777777" w:rsidR="009558A7" w:rsidRDefault="009558A7" w:rsidP="009558A7">
            <w:r>
              <w:t xml:space="preserve"> </w:t>
            </w:r>
          </w:p>
        </w:tc>
      </w:tr>
    </w:tbl>
    <w:p w14:paraId="6AF5ED58" w14:textId="77777777" w:rsidR="00A67D50" w:rsidRDefault="00A67D50" w:rsidP="00A67D50">
      <w:pPr>
        <w:rPr>
          <w:b/>
        </w:rPr>
      </w:pPr>
    </w:p>
    <w:p w14:paraId="779F304B" w14:textId="77777777" w:rsidR="00CD4E90" w:rsidRDefault="00CD4E90" w:rsidP="00A67D50">
      <w:pPr>
        <w:rPr>
          <w:b/>
        </w:rPr>
      </w:pPr>
    </w:p>
    <w:p w14:paraId="310C99AB" w14:textId="77777777" w:rsidR="00CD4E90" w:rsidRDefault="00CD4E90" w:rsidP="00A67D50">
      <w:pPr>
        <w:rPr>
          <w:b/>
        </w:rPr>
      </w:pPr>
    </w:p>
    <w:p w14:paraId="4B7008AA" w14:textId="77777777" w:rsidR="00CD4E90" w:rsidRDefault="00CD4E90" w:rsidP="00A67D50">
      <w:pPr>
        <w:rPr>
          <w:b/>
        </w:rPr>
      </w:pPr>
    </w:p>
    <w:p w14:paraId="24094FE8" w14:textId="77777777" w:rsidR="00CD4E90" w:rsidRDefault="00CD4E90" w:rsidP="00A67D50">
      <w:pPr>
        <w:rPr>
          <w:b/>
        </w:rPr>
      </w:pPr>
    </w:p>
    <w:p w14:paraId="144B2B36" w14:textId="77777777" w:rsidR="00A54865" w:rsidRDefault="00A54865" w:rsidP="009A12E1">
      <w:pPr>
        <w:widowControl/>
        <w:kinsoku w:val="0"/>
        <w:overflowPunct w:val="0"/>
        <w:autoSpaceDE w:val="0"/>
        <w:autoSpaceDN w:val="0"/>
        <w:adjustRightInd w:val="0"/>
        <w:spacing w:line="187" w:lineRule="exact"/>
        <w:rPr>
          <w:rFonts w:eastAsiaTheme="minorHAnsi"/>
        </w:rPr>
      </w:pPr>
    </w:p>
    <w:sectPr w:rsidR="00A54865" w:rsidSect="00A67D50">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EC30DB"/>
    <w:multiLevelType w:val="multilevel"/>
    <w:tmpl w:val="DE6689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D50"/>
    <w:rsid w:val="00045468"/>
    <w:rsid w:val="00087B16"/>
    <w:rsid w:val="00132CCA"/>
    <w:rsid w:val="0023630E"/>
    <w:rsid w:val="00276877"/>
    <w:rsid w:val="00296F5E"/>
    <w:rsid w:val="002C5D46"/>
    <w:rsid w:val="003051AA"/>
    <w:rsid w:val="003333BB"/>
    <w:rsid w:val="00342558"/>
    <w:rsid w:val="00363A7F"/>
    <w:rsid w:val="003654CC"/>
    <w:rsid w:val="003E34A6"/>
    <w:rsid w:val="00466E4B"/>
    <w:rsid w:val="00534787"/>
    <w:rsid w:val="0058626D"/>
    <w:rsid w:val="005A6AEE"/>
    <w:rsid w:val="006856FA"/>
    <w:rsid w:val="00687363"/>
    <w:rsid w:val="006D05D3"/>
    <w:rsid w:val="006E15C8"/>
    <w:rsid w:val="0075184C"/>
    <w:rsid w:val="007C4A21"/>
    <w:rsid w:val="0080751F"/>
    <w:rsid w:val="00886D1F"/>
    <w:rsid w:val="00895FAB"/>
    <w:rsid w:val="008A72A4"/>
    <w:rsid w:val="00934479"/>
    <w:rsid w:val="0095502C"/>
    <w:rsid w:val="009558A7"/>
    <w:rsid w:val="00973E83"/>
    <w:rsid w:val="009A12E1"/>
    <w:rsid w:val="009C61DC"/>
    <w:rsid w:val="00A54865"/>
    <w:rsid w:val="00A600A1"/>
    <w:rsid w:val="00A646FE"/>
    <w:rsid w:val="00A67D50"/>
    <w:rsid w:val="00A7534D"/>
    <w:rsid w:val="00A7577F"/>
    <w:rsid w:val="00AE5F78"/>
    <w:rsid w:val="00B03ECD"/>
    <w:rsid w:val="00B24100"/>
    <w:rsid w:val="00B541C7"/>
    <w:rsid w:val="00B70E7D"/>
    <w:rsid w:val="00B90B17"/>
    <w:rsid w:val="00C0230A"/>
    <w:rsid w:val="00C71FE3"/>
    <w:rsid w:val="00C7365D"/>
    <w:rsid w:val="00C76DC9"/>
    <w:rsid w:val="00C96990"/>
    <w:rsid w:val="00CC098E"/>
    <w:rsid w:val="00CC43D5"/>
    <w:rsid w:val="00CD4E90"/>
    <w:rsid w:val="00D148C9"/>
    <w:rsid w:val="00D54F58"/>
    <w:rsid w:val="00D77786"/>
    <w:rsid w:val="00E212E2"/>
    <w:rsid w:val="00EA5116"/>
    <w:rsid w:val="00F2699A"/>
    <w:rsid w:val="00FC50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ED48B"/>
  <w15:chartTrackingRefBased/>
  <w15:docId w15:val="{6E099128-E3E6-44B9-BD15-58093F0ED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2558"/>
    <w:pPr>
      <w:widowControl w:val="0"/>
      <w:spacing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autoRedefine/>
    <w:uiPriority w:val="9"/>
    <w:qFormat/>
    <w:rsid w:val="006E15C8"/>
    <w:pPr>
      <w:keepNext/>
      <w:keepLines/>
      <w:spacing w:line="480" w:lineRule="auto"/>
      <w:ind w:left="720"/>
      <w:jc w:val="center"/>
      <w:outlineLvl w:val="0"/>
    </w:pPr>
    <w:rPr>
      <w:rFonts w:eastAsiaTheme="majorEastAsia"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15C8"/>
    <w:rPr>
      <w:rFonts w:ascii="Times New Roman" w:eastAsiaTheme="majorEastAsia" w:hAnsi="Times New Roman" w:cstheme="majorBidi"/>
      <w:b/>
      <w:szCs w:val="32"/>
    </w:rPr>
  </w:style>
  <w:style w:type="paragraph" w:styleId="BodyText">
    <w:name w:val="Body Text"/>
    <w:basedOn w:val="Normal"/>
    <w:link w:val="BodyTextChar"/>
    <w:uiPriority w:val="1"/>
    <w:qFormat/>
    <w:rsid w:val="009A12E1"/>
    <w:pPr>
      <w:widowControl/>
      <w:autoSpaceDE w:val="0"/>
      <w:autoSpaceDN w:val="0"/>
      <w:adjustRightInd w:val="0"/>
    </w:pPr>
    <w:rPr>
      <w:rFonts w:eastAsiaTheme="minorHAnsi"/>
    </w:rPr>
  </w:style>
  <w:style w:type="character" w:customStyle="1" w:styleId="BodyTextChar">
    <w:name w:val="Body Text Char"/>
    <w:basedOn w:val="DefaultParagraphFont"/>
    <w:link w:val="BodyText"/>
    <w:uiPriority w:val="1"/>
    <w:rsid w:val="009A12E1"/>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3E34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34A6"/>
    <w:rPr>
      <w:rFonts w:ascii="Segoe UI" w:eastAsia="Times New Roman" w:hAnsi="Segoe UI" w:cs="Segoe UI"/>
      <w:sz w:val="18"/>
      <w:szCs w:val="18"/>
    </w:rPr>
  </w:style>
  <w:style w:type="table" w:styleId="TableGrid">
    <w:name w:val="Table Grid"/>
    <w:basedOn w:val="TableNormal"/>
    <w:uiPriority w:val="39"/>
    <w:rsid w:val="003654C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90B17"/>
    <w:rPr>
      <w:sz w:val="16"/>
      <w:szCs w:val="16"/>
    </w:rPr>
  </w:style>
  <w:style w:type="paragraph" w:styleId="CommentText">
    <w:name w:val="annotation text"/>
    <w:basedOn w:val="Normal"/>
    <w:link w:val="CommentTextChar"/>
    <w:uiPriority w:val="99"/>
    <w:semiHidden/>
    <w:unhideWhenUsed/>
    <w:rsid w:val="00B90B17"/>
    <w:rPr>
      <w:sz w:val="20"/>
      <w:szCs w:val="20"/>
    </w:rPr>
  </w:style>
  <w:style w:type="character" w:customStyle="1" w:styleId="CommentTextChar">
    <w:name w:val="Comment Text Char"/>
    <w:basedOn w:val="DefaultParagraphFont"/>
    <w:link w:val="CommentText"/>
    <w:uiPriority w:val="99"/>
    <w:semiHidden/>
    <w:rsid w:val="00B90B1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90B17"/>
    <w:rPr>
      <w:b/>
      <w:bCs/>
    </w:rPr>
  </w:style>
  <w:style w:type="character" w:customStyle="1" w:styleId="CommentSubjectChar">
    <w:name w:val="Comment Subject Char"/>
    <w:basedOn w:val="CommentTextChar"/>
    <w:link w:val="CommentSubject"/>
    <w:uiPriority w:val="99"/>
    <w:semiHidden/>
    <w:rsid w:val="00B90B17"/>
    <w:rPr>
      <w:rFonts w:ascii="Times New Roman" w:eastAsia="Times New Roman" w:hAnsi="Times New Roman" w:cs="Times New Roman"/>
      <w:b/>
      <w:bCs/>
      <w:sz w:val="20"/>
      <w:szCs w:val="20"/>
    </w:rPr>
  </w:style>
  <w:style w:type="character" w:styleId="Emphasis">
    <w:name w:val="Emphasis"/>
    <w:basedOn w:val="DefaultParagraphFont"/>
    <w:uiPriority w:val="20"/>
    <w:qFormat/>
    <w:rsid w:val="00B541C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3576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0354DF00FADD048B709ABCDD1BA74E0" ma:contentTypeVersion="13" ma:contentTypeDescription="Create a new document." ma:contentTypeScope="" ma:versionID="930e21fcd48d7bd68f2a3031802e088d">
  <xsd:schema xmlns:xsd="http://www.w3.org/2001/XMLSchema" xmlns:xs="http://www.w3.org/2001/XMLSchema" xmlns:p="http://schemas.microsoft.com/office/2006/metadata/properties" xmlns:ns3="4e3ae1c0-e654-4ef3-90e1-885fdddd9ea2" xmlns:ns4="dd7149e1-fe48-4777-a8d8-575514c2adba" targetNamespace="http://schemas.microsoft.com/office/2006/metadata/properties" ma:root="true" ma:fieldsID="6290e0f42a011a1cb166d2bdbdb293bc" ns3:_="" ns4:_="">
    <xsd:import namespace="4e3ae1c0-e654-4ef3-90e1-885fdddd9ea2"/>
    <xsd:import namespace="dd7149e1-fe48-4777-a8d8-575514c2ad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EventHashCode" minOccurs="0"/>
                <xsd:element ref="ns3:MediaServiceGenerationTim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3ae1c0-e654-4ef3-90e1-885fdddd9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7149e1-fe48-4777-a8d8-575514c2adb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FAD9DC-2B63-48EE-86A4-E3AEB6DE60B9}">
  <ds:schemaRefs>
    <ds:schemaRef ds:uri="http://schemas.microsoft.com/sharepoint/v3/contenttype/forms"/>
  </ds:schemaRefs>
</ds:datastoreItem>
</file>

<file path=customXml/itemProps2.xml><?xml version="1.0" encoding="utf-8"?>
<ds:datastoreItem xmlns:ds="http://schemas.openxmlformats.org/officeDocument/2006/customXml" ds:itemID="{44FBECF9-ACC6-40E0-9CA1-CC32BBF9966C}">
  <ds:schemaRefs>
    <ds:schemaRef ds:uri="http://purl.org/dc/elements/1.1/"/>
    <ds:schemaRef ds:uri="http://www.w3.org/XML/1998/namespace"/>
    <ds:schemaRef ds:uri="4e3ae1c0-e654-4ef3-90e1-885fdddd9ea2"/>
    <ds:schemaRef ds:uri="http://schemas.microsoft.com/office/2006/documentManagement/types"/>
    <ds:schemaRef ds:uri="dd7149e1-fe48-4777-a8d8-575514c2adba"/>
    <ds:schemaRef ds:uri="http://purl.org/dc/terms/"/>
    <ds:schemaRef ds:uri="http://schemas.microsoft.com/office/2006/metadata/properties"/>
    <ds:schemaRef ds:uri="http://purl.org/dc/dcmitype/"/>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EF7BDB93-323B-433B-A2F4-B631CF64AC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3ae1c0-e654-4ef3-90e1-885fdddd9ea2"/>
    <ds:schemaRef ds:uri="dd7149e1-fe48-4777-a8d8-575514c2ad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1810</Words>
  <Characters>10320</Characters>
  <Application>Microsoft Office Word</Application>
  <DocSecurity>4</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Eastern Washington University</Company>
  <LinksUpToDate>false</LinksUpToDate>
  <CharactersWithSpaces>12106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O'Kelley Wetmore, Ann</dc:creator>
  <cp:keywords/>
  <dc:description/>
  <cp:lastModifiedBy>Stephen Pyle</cp:lastModifiedBy>
  <cp:revision>2</cp:revision>
  <dcterms:created xsi:type="dcterms:W3CDTF">2021-02-10T19:52:00Z</dcterms:created>
  <dcterms:modified xsi:type="dcterms:W3CDTF">2021-02-10T19:52:00Z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0x010100A0354DF00FADD048B709ABCDD1BA74E0</vt:lpwstr>
  </property>
</Properties>
</file>