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7136" w14:textId="30D5E2DA" w:rsidR="00843E6C" w:rsidRPr="00843E6C" w:rsidRDefault="00843E6C" w:rsidP="00843E6C">
      <w:pPr>
        <w:jc w:val="center"/>
        <w:rPr>
          <w:b/>
        </w:rPr>
      </w:pPr>
      <w:bookmarkStart w:id="0" w:name="_GoBack"/>
      <w:r w:rsidRPr="00843E6C">
        <w:rPr>
          <w:b/>
        </w:rPr>
        <w:t>References for Ending remedial programs?  What your faculty can do.</w:t>
      </w:r>
    </w:p>
    <w:bookmarkEnd w:id="0"/>
    <w:p w14:paraId="4467BC77" w14:textId="77777777" w:rsidR="00843E6C" w:rsidRDefault="00843E6C" w:rsidP="00843E6C"/>
    <w:p w14:paraId="5414C531" w14:textId="54A1207A" w:rsidR="00843E6C" w:rsidRDefault="00843E6C" w:rsidP="00843E6C">
      <w:r>
        <w:t>Boatman, A. and Long, B. (2018).  Does remediation work for all students?  How the effects of post-secondary remedial and developmental courses vary by level of academic preparation</w:t>
      </w:r>
      <w:r w:rsidRPr="00D07C4D">
        <w:t xml:space="preserve">.  </w:t>
      </w:r>
      <w:r w:rsidRPr="00D07C4D">
        <w:rPr>
          <w:u w:val="single"/>
        </w:rPr>
        <w:t>Educational Evaluation and Policy Analysis</w:t>
      </w:r>
      <w:r>
        <w:t>, 40(1), pp. 29-58.  DOI:  10.3102/0162373717715708.</w:t>
      </w:r>
    </w:p>
    <w:p w14:paraId="3BDDC770" w14:textId="77777777" w:rsidR="00843E6C" w:rsidRDefault="00843E6C" w:rsidP="00843E6C">
      <w:pPr>
        <w:spacing w:line="22" w:lineRule="atLeast"/>
      </w:pPr>
      <w:r>
        <w:t xml:space="preserve">Castillo, R. (2018).  Goodbye, college “remedial” courses—hello, “co-requisites”.  </w:t>
      </w:r>
      <w:r w:rsidRPr="00461827">
        <w:rPr>
          <w:u w:val="single"/>
        </w:rPr>
        <w:t>Express-News</w:t>
      </w:r>
      <w:r>
        <w:t xml:space="preserve">.  Retrieved from:  </w:t>
      </w:r>
      <w:hyperlink r:id="rId4" w:history="1">
        <w:r w:rsidRPr="00673386">
          <w:rPr>
            <w:rStyle w:val="Hyperlink"/>
          </w:rPr>
          <w:t>www.mysanantonio.com/opinion/commentary/article/Good-bye-college-remedial-courses-12852213.php</w:t>
        </w:r>
      </w:hyperlink>
      <w:r>
        <w:t xml:space="preserve">. </w:t>
      </w:r>
    </w:p>
    <w:p w14:paraId="4638D6F9" w14:textId="77777777" w:rsidR="00843E6C" w:rsidRDefault="00843E6C" w:rsidP="00843E6C">
      <w:r>
        <w:t xml:space="preserve">Caumont, A.  (2014).  6 key facts about going to college (2018).  </w:t>
      </w:r>
      <w:r w:rsidRPr="004D4532">
        <w:rPr>
          <w:u w:val="single"/>
        </w:rPr>
        <w:t>Fact Tank – Our Lives in Numbers</w:t>
      </w:r>
      <w:r>
        <w:t xml:space="preserve">.  Pew Research Center report on higher education.  Retrieved from:  </w:t>
      </w:r>
      <w:hyperlink r:id="rId5" w:history="1">
        <w:r w:rsidRPr="00673386">
          <w:rPr>
            <w:rStyle w:val="Hyperlink"/>
          </w:rPr>
          <w:t>http://www.pewresearch.org/fact-tank/2014/02/11/6-key-findings-about-going-to-college/</w:t>
        </w:r>
      </w:hyperlink>
    </w:p>
    <w:p w14:paraId="0D9BECA5" w14:textId="77777777" w:rsidR="00843E6C" w:rsidRDefault="00843E6C" w:rsidP="00843E6C">
      <w:proofErr w:type="spellStart"/>
      <w:r>
        <w:t>Caverly</w:t>
      </w:r>
      <w:proofErr w:type="spellEnd"/>
      <w:r>
        <w:t xml:space="preserve">, D., Nicholson, S., &amp; Radcliffe, R. (2004).  The effectiveness of strategic reading instruction for college developmental readers.  </w:t>
      </w:r>
      <w:r w:rsidRPr="002F76C7">
        <w:rPr>
          <w:u w:val="single"/>
        </w:rPr>
        <w:t>Journal of College Reading and Learning</w:t>
      </w:r>
      <w:r>
        <w:t xml:space="preserve">, 35(1), Fall 2004.  Retrieved from:  </w:t>
      </w:r>
      <w:hyperlink r:id="rId6" w:history="1">
        <w:r w:rsidRPr="00673386">
          <w:rPr>
            <w:rStyle w:val="Hyperlink"/>
          </w:rPr>
          <w:t>https://www.tandfonline.com/doi/abs/10.1080/10790195.2004.10850166</w:t>
        </w:r>
      </w:hyperlink>
      <w:r>
        <w:t xml:space="preserve"> </w:t>
      </w:r>
    </w:p>
    <w:p w14:paraId="31D235C8" w14:textId="77777777" w:rsidR="00843E6C" w:rsidRDefault="00843E6C" w:rsidP="00843E6C">
      <w:r>
        <w:t xml:space="preserve">Charters, W. (1941).  Remedial reading in college.  </w:t>
      </w:r>
      <w:r w:rsidRPr="001C0F6C">
        <w:rPr>
          <w:u w:val="single"/>
        </w:rPr>
        <w:t>The Journal of Higher Education</w:t>
      </w:r>
      <w:r>
        <w:t xml:space="preserve">.  12(3), Mar. 1941, pp. 117-121.  Retrieved from </w:t>
      </w:r>
      <w:hyperlink r:id="rId7" w:history="1">
        <w:r w:rsidRPr="00673386">
          <w:rPr>
            <w:rStyle w:val="Hyperlink"/>
          </w:rPr>
          <w:t>https://www.jstor.org/stable/1974976</w:t>
        </w:r>
      </w:hyperlink>
      <w:r>
        <w:t xml:space="preserve">. </w:t>
      </w:r>
    </w:p>
    <w:p w14:paraId="68660A34" w14:textId="77777777" w:rsidR="00843E6C" w:rsidRDefault="00843E6C" w:rsidP="00843E6C">
      <w:r>
        <w:t xml:space="preserve">Cox, S., </w:t>
      </w:r>
      <w:proofErr w:type="spellStart"/>
      <w:r>
        <w:t>Friesner</w:t>
      </w:r>
      <w:proofErr w:type="spellEnd"/>
      <w:r>
        <w:t xml:space="preserve">, D. &amp; </w:t>
      </w:r>
      <w:proofErr w:type="spellStart"/>
      <w:r>
        <w:t>Khayum</w:t>
      </w:r>
      <w:proofErr w:type="spellEnd"/>
      <w:r>
        <w:t xml:space="preserve">, M. (2003).  Do reading skills courses help underprepared readers achieve academic success in college?  </w:t>
      </w:r>
      <w:r w:rsidRPr="002F76C7">
        <w:rPr>
          <w:u w:val="single"/>
        </w:rPr>
        <w:t>Journal or College Reading and Learning</w:t>
      </w:r>
      <w:r>
        <w:t xml:space="preserve">, 33(2), Spring 2003, pp. 170-196.  Retrieved from:  </w:t>
      </w:r>
      <w:hyperlink r:id="rId8" w:history="1">
        <w:r w:rsidRPr="00673386">
          <w:rPr>
            <w:rStyle w:val="Hyperlink"/>
          </w:rPr>
          <w:t>https://www.tandfonline.com/doi/abs/10.1080/10790195.2003.10850147</w:t>
        </w:r>
      </w:hyperlink>
      <w:r>
        <w:t xml:space="preserve"> </w:t>
      </w:r>
    </w:p>
    <w:p w14:paraId="2DA250D9" w14:textId="77777777" w:rsidR="00843E6C" w:rsidRDefault="00843E6C" w:rsidP="00843E6C">
      <w:pPr>
        <w:spacing w:line="22" w:lineRule="atLeast"/>
      </w:pPr>
      <w:r>
        <w:t xml:space="preserve">Friedman, Z. (2018).  Student loan debt statistics in 2018: A $1.5 trillion crisis.  Forbes.  Retrieved from:  </w:t>
      </w:r>
      <w:hyperlink r:id="rId9" w:anchor="4517dac17310" w:history="1">
        <w:r w:rsidRPr="00673386">
          <w:rPr>
            <w:rStyle w:val="Hyperlink"/>
          </w:rPr>
          <w:t>https://www.forbes.com/sites/zackfriedman/2018/06/13/student-loan-debt-statistics-2018/#4517dac17310</w:t>
        </w:r>
      </w:hyperlink>
    </w:p>
    <w:p w14:paraId="47045425" w14:textId="77777777" w:rsidR="00843E6C" w:rsidRDefault="00843E6C" w:rsidP="00843E6C">
      <w:pPr>
        <w:spacing w:line="22" w:lineRule="atLeast"/>
      </w:pPr>
      <w:r>
        <w:t xml:space="preserve">Gordon, L. (2016).  Remedial courses are “barriers” for many community college students, report says.  </w:t>
      </w:r>
      <w:proofErr w:type="spellStart"/>
      <w:r>
        <w:t>EdSource</w:t>
      </w:r>
      <w:proofErr w:type="spellEnd"/>
      <w:r>
        <w:t xml:space="preserve">.  Retrieved from:  </w:t>
      </w:r>
      <w:hyperlink r:id="rId10" w:history="1">
        <w:r w:rsidRPr="00673386">
          <w:rPr>
            <w:rStyle w:val="Hyperlink"/>
          </w:rPr>
          <w:t>https://edsource.org/2016/remedial-courses-are-barriers-for-many-community-college-students-report-says/572483</w:t>
        </w:r>
      </w:hyperlink>
      <w:r>
        <w:t>.</w:t>
      </w:r>
    </w:p>
    <w:p w14:paraId="0C1CFBF1" w14:textId="77777777" w:rsidR="00843E6C" w:rsidRDefault="00843E6C" w:rsidP="00843E6C">
      <w:pPr>
        <w:rPr>
          <w:sz w:val="24"/>
          <w:szCs w:val="24"/>
        </w:rPr>
      </w:pPr>
      <w:r>
        <w:t xml:space="preserve">Goudas, A. (2017).  Return of the “right to fail”.  </w:t>
      </w:r>
      <w:r w:rsidRPr="00867F42">
        <w:rPr>
          <w:u w:val="single"/>
        </w:rPr>
        <w:t>Community College Data</w:t>
      </w:r>
      <w:r>
        <w:t xml:space="preserve">.  Retrieved from:  </w:t>
      </w:r>
      <w:hyperlink r:id="rId11" w:history="1">
        <w:r w:rsidRPr="00B550E9">
          <w:rPr>
            <w:rStyle w:val="Hyperlink"/>
            <w:sz w:val="24"/>
            <w:szCs w:val="24"/>
          </w:rPr>
          <w:t>http://communitycollegedata.com/articles/return-of-the-right-to-fail/</w:t>
        </w:r>
      </w:hyperlink>
    </w:p>
    <w:p w14:paraId="4EFA00A0" w14:textId="77777777" w:rsidR="00843E6C" w:rsidRDefault="00843E6C" w:rsidP="00843E6C">
      <w:pPr>
        <w:rPr>
          <w:sz w:val="24"/>
          <w:szCs w:val="24"/>
        </w:rPr>
      </w:pPr>
      <w:r>
        <w:t xml:space="preserve">Goudas, A. (2018).  Remediation is not a barrier:  Confusion causation with correlation.  </w:t>
      </w:r>
      <w:r w:rsidRPr="00867F42">
        <w:rPr>
          <w:u w:val="single"/>
        </w:rPr>
        <w:t>Community College Data</w:t>
      </w:r>
      <w:r>
        <w:t xml:space="preserve">.  Retrieved from </w:t>
      </w:r>
      <w:hyperlink r:id="rId12" w:history="1">
        <w:r w:rsidRPr="00B550E9">
          <w:rPr>
            <w:rStyle w:val="Hyperlink"/>
            <w:sz w:val="24"/>
            <w:szCs w:val="24"/>
          </w:rPr>
          <w:t>http://communitycollegedata.com/articles/remediation-is-not-a-barrier/</w:t>
        </w:r>
      </w:hyperlink>
      <w:r>
        <w:rPr>
          <w:sz w:val="24"/>
          <w:szCs w:val="24"/>
        </w:rPr>
        <w:t>.</w:t>
      </w:r>
    </w:p>
    <w:p w14:paraId="67F6DD2E" w14:textId="77777777" w:rsidR="00843E6C" w:rsidRDefault="00843E6C" w:rsidP="00843E6C">
      <w:pPr>
        <w:spacing w:line="22" w:lineRule="atLeast"/>
      </w:pPr>
      <w:proofErr w:type="spellStart"/>
      <w:r>
        <w:t>Kirp</w:t>
      </w:r>
      <w:proofErr w:type="spellEnd"/>
      <w:r>
        <w:t xml:space="preserve">, D. (2017).  Ending the curse of remedial math.  </w:t>
      </w:r>
      <w:r w:rsidRPr="00461827">
        <w:rPr>
          <w:u w:val="single"/>
        </w:rPr>
        <w:t>The NY Times</w:t>
      </w:r>
      <w:r>
        <w:t xml:space="preserve">.  Retrieved from:  </w:t>
      </w:r>
      <w:hyperlink r:id="rId13" w:history="1">
        <w:r w:rsidRPr="00673386">
          <w:rPr>
            <w:rStyle w:val="Hyperlink"/>
          </w:rPr>
          <w:t>https://www.nytimes.com/20107/06/10/opinion/sunday/cuny-ending-the-curse-of-remedial-math.html</w:t>
        </w:r>
      </w:hyperlink>
      <w:r>
        <w:t xml:space="preserve"> </w:t>
      </w:r>
    </w:p>
    <w:p w14:paraId="04900C80" w14:textId="77777777" w:rsidR="00843E6C" w:rsidRDefault="00843E6C" w:rsidP="00843E6C">
      <w:r>
        <w:t xml:space="preserve">Logue, A., </w:t>
      </w:r>
      <w:proofErr w:type="spellStart"/>
      <w:r>
        <w:t>Wantanabe</w:t>
      </w:r>
      <w:proofErr w:type="spellEnd"/>
      <w:r>
        <w:t xml:space="preserve">-Rose, M., &amp; Douglas, D. (2016).  Should students assessed as needing remedial mathematics take college-level quantitative courses instead?  A randomized controlled trial.  </w:t>
      </w:r>
      <w:r w:rsidRPr="00D07C4D">
        <w:rPr>
          <w:u w:val="single"/>
        </w:rPr>
        <w:t>Educational Evaluation and Policy Analysis</w:t>
      </w:r>
      <w:r>
        <w:t>, Vol. 38(3), pp. 578-598</w:t>
      </w:r>
      <w:r w:rsidRPr="000F12CB">
        <w:t>.  DOI:  10.3102/0162373716649056</w:t>
      </w:r>
      <w:r>
        <w:t>.</w:t>
      </w:r>
    </w:p>
    <w:p w14:paraId="253C355C" w14:textId="77777777" w:rsidR="00843E6C" w:rsidRDefault="00843E6C" w:rsidP="00843E6C">
      <w:r>
        <w:t>Mejia, M.,</w:t>
      </w:r>
      <w:r w:rsidRPr="00D07C4D">
        <w:t xml:space="preserve"> </w:t>
      </w:r>
      <w:r>
        <w:t>Rodriguez, O.,</w:t>
      </w:r>
      <w:r w:rsidRPr="00D07C4D">
        <w:t xml:space="preserve"> </w:t>
      </w:r>
      <w:r>
        <w:t xml:space="preserve">&amp; Johnson, H. (2016).  </w:t>
      </w:r>
      <w:r w:rsidRPr="00D07C4D">
        <w:rPr>
          <w:u w:val="single"/>
        </w:rPr>
        <w:t>Preparing students for success in California’s community colleges</w:t>
      </w:r>
      <w:r>
        <w:t xml:space="preserve">.  San Francisco: CA, Public Policy Institute of California.  Retrieved from </w:t>
      </w:r>
      <w:hyperlink r:id="rId14" w:history="1">
        <w:r w:rsidRPr="00673386">
          <w:rPr>
            <w:rStyle w:val="Hyperlink"/>
          </w:rPr>
          <w:t>http://www.PPIC.org</w:t>
        </w:r>
      </w:hyperlink>
      <w:r>
        <w:t xml:space="preserve"> </w:t>
      </w:r>
    </w:p>
    <w:p w14:paraId="11D7E05E" w14:textId="77777777" w:rsidR="00843E6C" w:rsidRDefault="00843E6C" w:rsidP="00843E6C">
      <w:pPr>
        <w:spacing w:line="22" w:lineRule="atLeast"/>
      </w:pPr>
      <w:r>
        <w:lastRenderedPageBreak/>
        <w:t xml:space="preserve">NCES (2018).  Undergraduate enrollment.  The Condition of Education.  National Center for Education Statistics.  Retrieved from </w:t>
      </w:r>
      <w:hyperlink r:id="rId15" w:history="1">
        <w:r w:rsidRPr="003431FA">
          <w:rPr>
            <w:rStyle w:val="Hyperlink"/>
          </w:rPr>
          <w:t>https://nces.ed.gov/programs/coe/indicator_cha.asp</w:t>
        </w:r>
      </w:hyperlink>
      <w:r>
        <w:t xml:space="preserve">  </w:t>
      </w:r>
    </w:p>
    <w:p w14:paraId="21C736BD" w14:textId="77777777" w:rsidR="00843E6C" w:rsidRDefault="00843E6C" w:rsidP="00843E6C">
      <w:pPr>
        <w:spacing w:line="22" w:lineRule="atLeast"/>
      </w:pPr>
      <w:r>
        <w:t xml:space="preserve">O’Connor, J. (2013).  </w:t>
      </w:r>
      <w:r w:rsidRPr="00461827">
        <w:rPr>
          <w:u w:val="single"/>
        </w:rPr>
        <w:t>Why remedial classes are no longer required at Florida college</w:t>
      </w:r>
      <w:r>
        <w:t xml:space="preserve">. National Public Radio.  Retrieved from:  </w:t>
      </w:r>
      <w:hyperlink r:id="rId16" w:history="1">
        <w:r w:rsidRPr="00673386">
          <w:rPr>
            <w:rStyle w:val="Hyperlink"/>
          </w:rPr>
          <w:t>https://stateimpact.npr.org/florida/2013/10/28/why-remedial-classes-are-no-longer-required-at-florida-colleges/</w:t>
        </w:r>
      </w:hyperlink>
      <w:r>
        <w:t xml:space="preserve"> </w:t>
      </w:r>
    </w:p>
    <w:p w14:paraId="728BBA29" w14:textId="77777777" w:rsidR="00843E6C" w:rsidRDefault="00843E6C" w:rsidP="00843E6C">
      <w:r>
        <w:t xml:space="preserve">O’Toole, A.  (1940).  Remedial reading in college mathematics.  </w:t>
      </w:r>
      <w:r w:rsidRPr="001C0F6C">
        <w:rPr>
          <w:u w:val="single"/>
        </w:rPr>
        <w:t>National Mathematics Magazine</w:t>
      </w:r>
      <w:r>
        <w:t xml:space="preserve">, 14(6), </w:t>
      </w:r>
      <w:proofErr w:type="gramStart"/>
      <w:r>
        <w:t>Mar,</w:t>
      </w:r>
      <w:proofErr w:type="gramEnd"/>
      <w:r>
        <w:t xml:space="preserve"> 1940, pp. 329-344.  Retrieved from:  </w:t>
      </w:r>
      <w:hyperlink r:id="rId17" w:history="1">
        <w:r w:rsidRPr="00673386">
          <w:rPr>
            <w:rStyle w:val="Hyperlink"/>
          </w:rPr>
          <w:t>https://www.jstor.org/stable/3028965</w:t>
        </w:r>
      </w:hyperlink>
      <w:r>
        <w:t xml:space="preserve">. </w:t>
      </w:r>
    </w:p>
    <w:p w14:paraId="7571BE5D" w14:textId="77777777" w:rsidR="00843E6C" w:rsidRDefault="00843E6C" w:rsidP="00843E6C">
      <w:r>
        <w:t xml:space="preserve">OECD (2017), Education at a Glance 2017: OECD Indicators, OECD Publishing, Paris. </w:t>
      </w:r>
      <w:hyperlink r:id="rId18" w:history="1">
        <w:r w:rsidRPr="00673386">
          <w:rPr>
            <w:rStyle w:val="Hyperlink"/>
          </w:rPr>
          <w:t>http://dx.doi.org/10.1787/eag-2017-en</w:t>
        </w:r>
      </w:hyperlink>
      <w:r>
        <w:t xml:space="preserve"> </w:t>
      </w:r>
    </w:p>
    <w:p w14:paraId="27A0DF36" w14:textId="77777777" w:rsidR="00843E6C" w:rsidRDefault="00843E6C" w:rsidP="00843E6C">
      <w:r w:rsidRPr="00167C98">
        <w:t xml:space="preserve">OECD (2018), Graduation rate (indicator). </w:t>
      </w:r>
      <w:r>
        <w:t>DOI</w:t>
      </w:r>
      <w:r w:rsidRPr="000F12CB">
        <w:t>: 10.1787/b858e05b-en</w:t>
      </w:r>
      <w:r>
        <w:t xml:space="preserve"> </w:t>
      </w:r>
      <w:r w:rsidRPr="00167C98">
        <w:t xml:space="preserve"> </w:t>
      </w:r>
    </w:p>
    <w:p w14:paraId="619FE3F8" w14:textId="77777777" w:rsidR="00843E6C" w:rsidRDefault="00843E6C" w:rsidP="00843E6C">
      <w:r>
        <w:t xml:space="preserve">Paulson, E. (2006).  Self-selected reading for enjoyment as a college developmental reading approach.  </w:t>
      </w:r>
      <w:r w:rsidRPr="002F76C7">
        <w:rPr>
          <w:u w:val="single"/>
        </w:rPr>
        <w:t>Journal of College Reading and Learning</w:t>
      </w:r>
      <w:r>
        <w:t xml:space="preserve">, 36(2), Spring 2006, pp. 51-58.  Retrieved from:  </w:t>
      </w:r>
      <w:hyperlink r:id="rId19" w:history="1">
        <w:r w:rsidRPr="00673386">
          <w:rPr>
            <w:rStyle w:val="Hyperlink"/>
          </w:rPr>
          <w:t>https://www.tandfonline.com/doi/abs/10.1080/10790195.2006.10850187</w:t>
        </w:r>
      </w:hyperlink>
      <w:r>
        <w:t xml:space="preserve"> </w:t>
      </w:r>
    </w:p>
    <w:p w14:paraId="4DF99AA0" w14:textId="77777777" w:rsidR="00843E6C" w:rsidRDefault="00843E6C" w:rsidP="00843E6C">
      <w:r>
        <w:t>Pew Research Center. (February, 2014</w:t>
      </w:r>
      <w:proofErr w:type="gramStart"/>
      <w:r>
        <w:t xml:space="preserve">)  </w:t>
      </w:r>
      <w:r w:rsidRPr="004D4532">
        <w:rPr>
          <w:u w:val="single"/>
        </w:rPr>
        <w:t>The</w:t>
      </w:r>
      <w:proofErr w:type="gramEnd"/>
      <w:r w:rsidRPr="004D4532">
        <w:rPr>
          <w:u w:val="single"/>
        </w:rPr>
        <w:t xml:space="preserve"> Rising Cost of Not Going to College</w:t>
      </w:r>
      <w:r>
        <w:t xml:space="preserve"> .  Retrieved from</w:t>
      </w:r>
      <w:proofErr w:type="gramStart"/>
      <w:r>
        <w:t>:  (</w:t>
      </w:r>
      <w:proofErr w:type="gramEnd"/>
      <w:hyperlink r:id="rId20" w:history="1">
        <w:r w:rsidRPr="00673386">
          <w:rPr>
            <w:rStyle w:val="Hyperlink"/>
          </w:rPr>
          <w:t>http://www.pewsocialtrends.org/2014/02/11/the-rising-cost-of-not-going-to-college/</w:t>
        </w:r>
      </w:hyperlink>
      <w:r>
        <w:t xml:space="preserve">) </w:t>
      </w:r>
    </w:p>
    <w:p w14:paraId="7BADDDCA" w14:textId="77777777" w:rsidR="00843E6C" w:rsidRDefault="00843E6C" w:rsidP="00843E6C">
      <w:proofErr w:type="spellStart"/>
      <w:r>
        <w:t>Pressey</w:t>
      </w:r>
      <w:proofErr w:type="spellEnd"/>
      <w:r>
        <w:t xml:space="preserve">, L.  (1930).  College remedial reading classes.  </w:t>
      </w:r>
      <w:r w:rsidRPr="001C0F6C">
        <w:rPr>
          <w:u w:val="single"/>
        </w:rPr>
        <w:t>The English Journal</w:t>
      </w:r>
      <w:r>
        <w:t xml:space="preserve">.  Retrieved from:  </w:t>
      </w:r>
      <w:hyperlink r:id="rId21" w:history="1">
        <w:r w:rsidRPr="00673386">
          <w:rPr>
            <w:rStyle w:val="Hyperlink"/>
          </w:rPr>
          <w:t>https://www.jstor.org/stable/803678</w:t>
        </w:r>
      </w:hyperlink>
      <w:r>
        <w:t xml:space="preserve">. </w:t>
      </w:r>
    </w:p>
    <w:p w14:paraId="58227D47" w14:textId="77777777" w:rsidR="00843E6C" w:rsidRDefault="00843E6C" w:rsidP="00843E6C">
      <w:r>
        <w:t xml:space="preserve">Rodriguez, O., Mejia, M., &amp; Johnson, H. (2016).  </w:t>
      </w:r>
      <w:r w:rsidRPr="009E2D15">
        <w:rPr>
          <w:u w:val="single"/>
        </w:rPr>
        <w:t>Determining</w:t>
      </w:r>
      <w:r w:rsidRPr="00D07C4D">
        <w:rPr>
          <w:u w:val="single"/>
        </w:rPr>
        <w:t xml:space="preserve"> college readiness in California’s community colleges: A survey of assessment and placement policies</w:t>
      </w:r>
      <w:r>
        <w:t xml:space="preserve">.  San Francisco: CA, Public Policy Institute of California.  Retrieved from </w:t>
      </w:r>
      <w:hyperlink r:id="rId22" w:history="1">
        <w:r w:rsidRPr="00673386">
          <w:rPr>
            <w:rStyle w:val="Hyperlink"/>
          </w:rPr>
          <w:t>http://www.PPIC.org</w:t>
        </w:r>
      </w:hyperlink>
      <w:r>
        <w:t xml:space="preserve"> </w:t>
      </w:r>
    </w:p>
    <w:p w14:paraId="3E2CE00A" w14:textId="77777777" w:rsidR="00843E6C" w:rsidRPr="00CF69B7" w:rsidRDefault="00843E6C" w:rsidP="00843E6C">
      <w:pPr>
        <w:pStyle w:val="NormalWeb"/>
        <w:spacing w:before="0" w:beforeAutospacing="0" w:after="160" w:afterAutospacing="0" w:line="22" w:lineRule="atLeast"/>
        <w:textAlignment w:val="baseline"/>
        <w:rPr>
          <w:rFonts w:asciiTheme="minorHAnsi" w:hAnsiTheme="minorHAnsi" w:cstheme="minorHAnsi"/>
          <w:color w:val="474747"/>
          <w:sz w:val="22"/>
          <w:szCs w:val="22"/>
        </w:rPr>
      </w:pPr>
      <w:r w:rsidRPr="00BD40A9">
        <w:rPr>
          <w:rFonts w:asciiTheme="minorHAnsi" w:hAnsiTheme="minorHAnsi" w:cstheme="minorHAnsi"/>
          <w:sz w:val="22"/>
          <w:szCs w:val="22"/>
        </w:rPr>
        <w:t xml:space="preserve">Shapiro, D., </w:t>
      </w:r>
      <w:proofErr w:type="spellStart"/>
      <w:r w:rsidRPr="00BD40A9">
        <w:rPr>
          <w:rFonts w:asciiTheme="minorHAnsi" w:hAnsiTheme="minorHAnsi" w:cstheme="minorHAnsi"/>
          <w:sz w:val="22"/>
          <w:szCs w:val="22"/>
        </w:rPr>
        <w:t>Dundar</w:t>
      </w:r>
      <w:proofErr w:type="spellEnd"/>
      <w:r w:rsidRPr="00BD40A9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BD40A9">
        <w:rPr>
          <w:rFonts w:asciiTheme="minorHAnsi" w:hAnsiTheme="minorHAnsi" w:cstheme="minorHAnsi"/>
          <w:sz w:val="22"/>
          <w:szCs w:val="22"/>
        </w:rPr>
        <w:t>Wakhungu</w:t>
      </w:r>
      <w:proofErr w:type="spellEnd"/>
      <w:r w:rsidRPr="00BD40A9">
        <w:rPr>
          <w:rFonts w:asciiTheme="minorHAnsi" w:hAnsiTheme="minorHAnsi" w:cstheme="minorHAnsi"/>
          <w:sz w:val="22"/>
          <w:szCs w:val="22"/>
        </w:rPr>
        <w:t xml:space="preserve">, P.K., Yuan, X., Nathan, A. &amp; Hwang, Y. (2016). </w:t>
      </w:r>
      <w:r w:rsidRPr="00BD40A9">
        <w:rPr>
          <w:rFonts w:asciiTheme="minorHAnsi" w:hAnsiTheme="minorHAnsi" w:cstheme="minorHAnsi"/>
          <w:sz w:val="22"/>
          <w:szCs w:val="22"/>
          <w:u w:val="single"/>
        </w:rPr>
        <w:t>Completing college: A national view of student attainment rates</w:t>
      </w:r>
      <w:r w:rsidRPr="00BD40A9">
        <w:rPr>
          <w:rFonts w:asciiTheme="minorHAnsi" w:hAnsiTheme="minorHAnsi" w:cstheme="minorHAnsi"/>
          <w:sz w:val="22"/>
          <w:szCs w:val="22"/>
        </w:rPr>
        <w:t xml:space="preserve"> – Fall 2010 Cohort (Signature Report No. 12). Herndon, VA: National Student Clearinghouse Research Center</w:t>
      </w:r>
      <w:r w:rsidRPr="00CF69B7">
        <w:rPr>
          <w:rFonts w:asciiTheme="minorHAnsi" w:hAnsiTheme="minorHAnsi" w:cstheme="minorHAnsi"/>
          <w:color w:val="474747"/>
          <w:sz w:val="22"/>
          <w:szCs w:val="22"/>
        </w:rPr>
        <w:t>.</w:t>
      </w:r>
    </w:p>
    <w:p w14:paraId="5A9BB1E7" w14:textId="77777777" w:rsidR="00843E6C" w:rsidRDefault="00843E6C" w:rsidP="00843E6C">
      <w:r>
        <w:t xml:space="preserve">Simon, E. (2001).  Technology instead of a textbook:  Alternatives for the introductory biology classroom.  </w:t>
      </w:r>
      <w:r w:rsidRPr="00DC62DD">
        <w:rPr>
          <w:u w:val="single"/>
        </w:rPr>
        <w:t>The American Biology Teacher</w:t>
      </w:r>
      <w:r>
        <w:t xml:space="preserve">. 63(2), Feb 2001, pp. 89-94.  Retrieved from:  </w:t>
      </w:r>
      <w:r w:rsidRPr="002F76C7">
        <w:rPr>
          <w:rStyle w:val="Hyperlink"/>
        </w:rPr>
        <w:t>https:  //www.jstor.org/stable/4451049.</w:t>
      </w:r>
      <w:r>
        <w:t xml:space="preserve">  </w:t>
      </w:r>
    </w:p>
    <w:p w14:paraId="2204D5B1" w14:textId="77777777" w:rsidR="00843E6C" w:rsidRDefault="00843E6C" w:rsidP="00843E6C">
      <w:r>
        <w:t>Smith, A. (2015).  States and colleges increasingly seek to alter remedial classes</w:t>
      </w:r>
      <w:r w:rsidRPr="00D07C4D">
        <w:t xml:space="preserve">.  </w:t>
      </w:r>
      <w:r w:rsidRPr="00D07C4D">
        <w:rPr>
          <w:u w:val="single"/>
        </w:rPr>
        <w:t>Inside Higher Education</w:t>
      </w:r>
      <w:r>
        <w:t xml:space="preserve">.  Retrieved from </w:t>
      </w:r>
      <w:hyperlink r:id="rId23" w:history="1">
        <w:r w:rsidRPr="00673386">
          <w:rPr>
            <w:rStyle w:val="Hyperlink"/>
          </w:rPr>
          <w:t>https://insidehighered.com/news2015/05/08/states-and-colleges-increasingly-seek-alter-remedial-classes</w:t>
        </w:r>
      </w:hyperlink>
      <w:r>
        <w:t xml:space="preserve"> </w:t>
      </w:r>
    </w:p>
    <w:p w14:paraId="2E86BAEC" w14:textId="77777777" w:rsidR="00843E6C" w:rsidRDefault="00843E6C" w:rsidP="00843E6C">
      <w:pPr>
        <w:spacing w:line="22" w:lineRule="atLeast"/>
      </w:pPr>
      <w:r>
        <w:t>Waddell, L, &amp; Torres, M. (2012</w:t>
      </w:r>
      <w:r w:rsidRPr="00867F42">
        <w:rPr>
          <w:u w:val="single"/>
        </w:rPr>
        <w:t>).  13</w:t>
      </w:r>
      <w:r w:rsidRPr="00867F42">
        <w:rPr>
          <w:u w:val="single"/>
          <w:vertAlign w:val="superscript"/>
        </w:rPr>
        <w:t>th</w:t>
      </w:r>
      <w:r w:rsidRPr="00867F42">
        <w:rPr>
          <w:u w:val="single"/>
        </w:rPr>
        <w:t xml:space="preserve"> grade:  What Florida colleges are doing to help more students complete remedial courses</w:t>
      </w:r>
      <w:r>
        <w:t xml:space="preserve">.  National Public Radio.  Retrieved from:  </w:t>
      </w:r>
      <w:hyperlink r:id="rId24" w:history="1">
        <w:r w:rsidRPr="00673386">
          <w:rPr>
            <w:rStyle w:val="Hyperlink"/>
          </w:rPr>
          <w:t>https://stateimpact.npr.org/florida/2012/12/18/13th-grade-what-florida-colleges-are-doing-to-help-more-students-complete-remedial-courses/</w:t>
        </w:r>
      </w:hyperlink>
    </w:p>
    <w:p w14:paraId="7331CC2D" w14:textId="77777777" w:rsidR="004457EC" w:rsidRDefault="004457EC"/>
    <w:sectPr w:rsidR="004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6C"/>
    <w:rsid w:val="004457EC"/>
    <w:rsid w:val="00570705"/>
    <w:rsid w:val="00843E6C"/>
    <w:rsid w:val="009968BD"/>
    <w:rsid w:val="009D153A"/>
    <w:rsid w:val="00BC58B3"/>
    <w:rsid w:val="00D339A6"/>
    <w:rsid w:val="00E76691"/>
    <w:rsid w:val="00FB3E75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5F05"/>
  <w15:chartTrackingRefBased/>
  <w15:docId w15:val="{161F3BCA-3918-4D29-A338-C5648F7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6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0790195.2003.10850147" TargetMode="External"/><Relationship Id="rId13" Type="http://schemas.openxmlformats.org/officeDocument/2006/relationships/hyperlink" Target="https://www.nytimes.com/20107/06/10/opinion/sunday/cuny-ending-the-curse-of-remedial-math.html" TargetMode="External"/><Relationship Id="rId18" Type="http://schemas.openxmlformats.org/officeDocument/2006/relationships/hyperlink" Target="http://dx.doi.org/10.1787/eag-2017-e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jstor.org/stable/803678" TargetMode="External"/><Relationship Id="rId7" Type="http://schemas.openxmlformats.org/officeDocument/2006/relationships/hyperlink" Target="https://www.jstor.org/stable/1974976" TargetMode="External"/><Relationship Id="rId12" Type="http://schemas.openxmlformats.org/officeDocument/2006/relationships/hyperlink" Target="http://communitycollegedata.com/articles/remediation-is-not-a-barrier/" TargetMode="External"/><Relationship Id="rId17" Type="http://schemas.openxmlformats.org/officeDocument/2006/relationships/hyperlink" Target="https://www.jstor.org/stable/302896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ateimpact.npr.org/florida/2013/10/28/why-remedial-classes-are-no-longer-required-at-florida-colleges/" TargetMode="External"/><Relationship Id="rId20" Type="http://schemas.openxmlformats.org/officeDocument/2006/relationships/hyperlink" Target="http://www.pewsocialtrends.org/2014/02/11/the-rising-cost-of-not-going-to-colleg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ndfonline.com/doi/abs/10.1080/10790195.2004.10850166" TargetMode="External"/><Relationship Id="rId11" Type="http://schemas.openxmlformats.org/officeDocument/2006/relationships/hyperlink" Target="http://communitycollegedata.com/articles/return-of-the-right-to-fail/" TargetMode="External"/><Relationship Id="rId24" Type="http://schemas.openxmlformats.org/officeDocument/2006/relationships/hyperlink" Target="https://stateimpact.npr.org/florida/2012/12/18/13th-grade-what-florida-colleges-are-doing-to-help-more-students-complete-remedial-courses/" TargetMode="External"/><Relationship Id="rId5" Type="http://schemas.openxmlformats.org/officeDocument/2006/relationships/hyperlink" Target="http://www.pewresearch.org/fact-tank/2014/02/11/6-key-findings-about-going-to-college/" TargetMode="External"/><Relationship Id="rId15" Type="http://schemas.openxmlformats.org/officeDocument/2006/relationships/hyperlink" Target="https://nces.ed.gov/programs/coe/indicator_cha.asp" TargetMode="External"/><Relationship Id="rId23" Type="http://schemas.openxmlformats.org/officeDocument/2006/relationships/hyperlink" Target="https://insidehighered.com/news2015/05/08/states-and-colleges-increasingly-seek-alter-remedial-classes" TargetMode="External"/><Relationship Id="rId10" Type="http://schemas.openxmlformats.org/officeDocument/2006/relationships/hyperlink" Target="https://edsource.org/2016/remedial-courses-are-barriers-for-many-community-college-students-report-says/572483" TargetMode="External"/><Relationship Id="rId19" Type="http://schemas.openxmlformats.org/officeDocument/2006/relationships/hyperlink" Target="https://www.tandfonline.com/doi/abs/10.1080/10790195.2006.10850187" TargetMode="External"/><Relationship Id="rId4" Type="http://schemas.openxmlformats.org/officeDocument/2006/relationships/hyperlink" Target="http://www.mysanantonio.com/opinion/commentary/article/Good-bye-college-remedial-courses-12852213.php" TargetMode="External"/><Relationship Id="rId9" Type="http://schemas.openxmlformats.org/officeDocument/2006/relationships/hyperlink" Target="https://www.forbes.com/sites/zackfriedman/2018/06/13/student-loan-debt-statistics-2018/" TargetMode="External"/><Relationship Id="rId14" Type="http://schemas.openxmlformats.org/officeDocument/2006/relationships/hyperlink" Target="http://www.PPIC.org" TargetMode="External"/><Relationship Id="rId22" Type="http://schemas.openxmlformats.org/officeDocument/2006/relationships/hyperlink" Target="http://www.PP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Kress</dc:creator>
  <cp:keywords/>
  <dc:description/>
  <cp:lastModifiedBy>Jackie Kress</cp:lastModifiedBy>
  <cp:revision>1</cp:revision>
  <dcterms:created xsi:type="dcterms:W3CDTF">2018-07-27T18:16:00Z</dcterms:created>
  <dcterms:modified xsi:type="dcterms:W3CDTF">2018-07-27T18:18:00Z</dcterms:modified>
</cp:coreProperties>
</file>