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EEA" w:rsidRDefault="0090114C" w:rsidP="002C0EEA">
      <w:r>
        <w:t xml:space="preserve">Session </w:t>
      </w:r>
      <w:bookmarkStart w:id="0" w:name="_GoBack"/>
      <w:bookmarkEnd w:id="0"/>
      <w:r w:rsidR="002C0EEA">
        <w:t xml:space="preserve">Title: Leading the Transition to Active Learning Strategies and the High-Engagement Teaching Model  </w:t>
      </w:r>
    </w:p>
    <w:p w:rsidR="002C0EEA" w:rsidRDefault="002C0EEA" w:rsidP="002C0EEA">
      <w:r>
        <w:t>Presenters: Jim Buchhorn has served as dept. chair for the English dept. at Butler Community College in El Dorado, Kansas for five years.  In addition to teaching English, Professor Buchhorn has also worked closely with students by serving as Faculty advisor for Phi Theta Kappa, the honor society for two-year college students.  He has presented sessions at several conferences on accelerated learning programs, most recently at the CADE convention in Denver this summer.  The co-presenter for this session, Dr. Elena Allen, currently serves as the chair of the reading department at Butler Community College.</w:t>
      </w:r>
    </w:p>
    <w:p w:rsidR="00F84322" w:rsidRDefault="00F84322"/>
    <w:sectPr w:rsidR="00F84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EA"/>
    <w:rsid w:val="002C0EEA"/>
    <w:rsid w:val="0090114C"/>
    <w:rsid w:val="00F8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59B4"/>
  <w15:chartTrackingRefBased/>
  <w15:docId w15:val="{5AA741B1-CCC3-48E9-AA4A-B2942D0B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C0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Buchhorn</dc:creator>
  <cp:keywords/>
  <dc:description/>
  <cp:lastModifiedBy>Jim Buchhorn</cp:lastModifiedBy>
  <cp:revision>2</cp:revision>
  <dcterms:created xsi:type="dcterms:W3CDTF">2017-07-19T14:34:00Z</dcterms:created>
  <dcterms:modified xsi:type="dcterms:W3CDTF">2017-07-19T14:44:00Z</dcterms:modified>
</cp:coreProperties>
</file>