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055D4" w14:textId="77777777" w:rsidR="00EA7AB3" w:rsidRDefault="009527A2">
      <w:r>
        <w:t>Bio – Ryan Chung</w:t>
      </w:r>
    </w:p>
    <w:p w14:paraId="0DF99BF5" w14:textId="77777777" w:rsidR="009527A2" w:rsidRDefault="009527A2"/>
    <w:p w14:paraId="3F942C33" w14:textId="4E1C1DFC" w:rsidR="009B0B4D" w:rsidRPr="005127B7" w:rsidRDefault="009B0B4D" w:rsidP="009B0B4D">
      <w:pPr>
        <w:widowControl w:val="0"/>
        <w:autoSpaceDE w:val="0"/>
        <w:autoSpaceDN w:val="0"/>
        <w:adjustRightInd w:val="0"/>
        <w:rPr>
          <w:rFonts w:ascii="Calibri" w:hAnsi="Calibri" w:cs="Calibri"/>
          <w:color w:val="000000" w:themeColor="text1"/>
        </w:rPr>
      </w:pPr>
      <w:r w:rsidRPr="005127B7">
        <w:rPr>
          <w:rFonts w:ascii="Arial" w:hAnsi="Arial" w:cs="Arial"/>
          <w:color w:val="000000" w:themeColor="text1"/>
        </w:rPr>
        <w:t>Dr. Chung completed his BA in Business Administration at the National Taiwan University of Science and Technology in spring 2001. After receiving his BA</w:t>
      </w:r>
      <w:r w:rsidRPr="005127B7">
        <w:rPr>
          <w:rFonts w:ascii="Arial" w:hAnsi="Arial" w:cs="Arial"/>
          <w:color w:val="000000" w:themeColor="text1"/>
        </w:rPr>
        <w:t>,</w:t>
      </w:r>
      <w:r w:rsidRPr="005127B7">
        <w:rPr>
          <w:rFonts w:ascii="Arial" w:hAnsi="Arial" w:cs="Arial"/>
          <w:color w:val="000000" w:themeColor="text1"/>
        </w:rPr>
        <w:t xml:space="preserve"> he served in the Taiwanese military for two years and then worked as a school teacher and fitness yoga instructor.  In June 2004, he arrived in Boston as an international student at Springfield College, Springfield, Massachusetts where he earned a master’s degree in 2007 and a Ph.D. in 2011 in Teaching and Administration. Soon after receiving his Ph.D., he moved to the Midwest joining Rockford University, Rockford, Illinois, as the Coordinator of Institutional Research from August 2011 to August 2014. He also taught undergraduate courses in both the Physical Education Department and the Mathematics Department (General Education – (1) Wellness and (2) Elements of Statistics). In August 2014, Dr. Chung joined the University of Oklahoma as Assistant Director, Office of Academic Assessment and also taught a course – Personal Health in the Department of Health and Exercise Science.</w:t>
      </w:r>
    </w:p>
    <w:p w14:paraId="32706FE1" w14:textId="77777777" w:rsidR="009B0B4D" w:rsidRPr="005127B7" w:rsidRDefault="009B0B4D" w:rsidP="009B0B4D">
      <w:pPr>
        <w:widowControl w:val="0"/>
        <w:autoSpaceDE w:val="0"/>
        <w:autoSpaceDN w:val="0"/>
        <w:adjustRightInd w:val="0"/>
        <w:rPr>
          <w:rFonts w:ascii="Calibri" w:hAnsi="Calibri" w:cs="Calibri"/>
          <w:color w:val="000000" w:themeColor="text1"/>
        </w:rPr>
      </w:pPr>
      <w:r w:rsidRPr="005127B7">
        <w:rPr>
          <w:rFonts w:ascii="Calibri" w:hAnsi="Calibri" w:cs="Calibri"/>
          <w:color w:val="000000" w:themeColor="text1"/>
        </w:rPr>
        <w:t> </w:t>
      </w:r>
    </w:p>
    <w:p w14:paraId="1E80CBEE" w14:textId="77777777" w:rsidR="009B0B4D" w:rsidRPr="005127B7" w:rsidRDefault="009B0B4D" w:rsidP="009B0B4D">
      <w:pPr>
        <w:widowControl w:val="0"/>
        <w:autoSpaceDE w:val="0"/>
        <w:autoSpaceDN w:val="0"/>
        <w:adjustRightInd w:val="0"/>
        <w:rPr>
          <w:rFonts w:ascii="Calibri" w:hAnsi="Calibri" w:cs="Calibri"/>
          <w:color w:val="000000" w:themeColor="text1"/>
        </w:rPr>
      </w:pPr>
      <w:r w:rsidRPr="005127B7">
        <w:rPr>
          <w:rFonts w:ascii="Arial" w:hAnsi="Arial" w:cs="Arial"/>
          <w:color w:val="000000" w:themeColor="text1"/>
        </w:rPr>
        <w:t xml:space="preserve">In August 2017, Dr. Chung is excited and honored to serve Oklahoma State University as Director, University Assessment and Testing working in one of the top research universities in the US.  Dr. Chung’s research fields include but are not limited to: global aspects in higher education in the US; quantitative and qualitative research methods and survey design; and student learning outcomes assessment and general education assessment.  Among his accomplishments, Dr. Chung published a book in Taiwan: The Truth Be Told: Across Time and Space – The Wisdom of Lao </w:t>
      </w:r>
      <w:proofErr w:type="spellStart"/>
      <w:r w:rsidRPr="005127B7">
        <w:rPr>
          <w:rFonts w:ascii="Arial" w:hAnsi="Arial" w:cs="Arial"/>
          <w:color w:val="000000" w:themeColor="text1"/>
        </w:rPr>
        <w:t>Zi</w:t>
      </w:r>
      <w:proofErr w:type="spellEnd"/>
      <w:r w:rsidRPr="005127B7">
        <w:rPr>
          <w:rFonts w:ascii="Arial" w:hAnsi="Arial" w:cs="Arial"/>
          <w:color w:val="000000" w:themeColor="text1"/>
        </w:rPr>
        <w:t xml:space="preserve"> (2014). </w:t>
      </w:r>
    </w:p>
    <w:p w14:paraId="188AE946" w14:textId="05BEA9FE" w:rsidR="009527A2" w:rsidRPr="009527A2" w:rsidRDefault="0070744E" w:rsidP="0070744E">
      <w:pPr>
        <w:rPr>
          <w:rFonts w:ascii="Arial" w:hAnsi="Arial" w:cs="Arial"/>
          <w:color w:val="444444"/>
          <w:sz w:val="28"/>
          <w:szCs w:val="28"/>
        </w:rPr>
      </w:pPr>
      <w:r>
        <w:rPr>
          <w:rFonts w:ascii="Cambria" w:hAnsi="Cambria" w:cs="Cambria"/>
          <w:sz w:val="32"/>
          <w:szCs w:val="32"/>
        </w:rPr>
        <w:t> </w:t>
      </w:r>
      <w:bookmarkStart w:id="0" w:name="_GoBack"/>
      <w:bookmarkEnd w:id="0"/>
    </w:p>
    <w:sectPr w:rsidR="009527A2" w:rsidRPr="009527A2" w:rsidSect="00EA5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A2"/>
    <w:rsid w:val="00073AA7"/>
    <w:rsid w:val="001735A3"/>
    <w:rsid w:val="001B08F8"/>
    <w:rsid w:val="00366CDD"/>
    <w:rsid w:val="005127B7"/>
    <w:rsid w:val="0070744E"/>
    <w:rsid w:val="008B74A8"/>
    <w:rsid w:val="009527A2"/>
    <w:rsid w:val="009B0B4D"/>
    <w:rsid w:val="00BF46FA"/>
    <w:rsid w:val="00C07B9B"/>
    <w:rsid w:val="00EA52A2"/>
    <w:rsid w:val="00ED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B8C7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27A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6264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245</Words>
  <Characters>1397</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Chih Ming</dc:creator>
  <cp:keywords/>
  <dc:description/>
  <cp:lastModifiedBy>Chung, Chih Ming</cp:lastModifiedBy>
  <cp:revision>9</cp:revision>
  <dcterms:created xsi:type="dcterms:W3CDTF">2017-07-17T15:20:00Z</dcterms:created>
  <dcterms:modified xsi:type="dcterms:W3CDTF">2017-07-17T16:47:00Z</dcterms:modified>
</cp:coreProperties>
</file>