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106" w:rsidRDefault="00143106" w:rsidP="00143106">
      <w:pPr>
        <w:rPr>
          <w:rFonts w:asciiTheme="minorHAnsi" w:hAnsiTheme="minorHAnsi"/>
        </w:rPr>
      </w:pPr>
      <w:r>
        <w:rPr>
          <w:rFonts w:asciiTheme="minorHAnsi" w:hAnsiTheme="minorHAnsi"/>
        </w:rPr>
        <w:t>P</w:t>
      </w:r>
      <w:bookmarkStart w:id="0" w:name="_GoBack"/>
      <w:bookmarkEnd w:id="0"/>
      <w:r>
        <w:rPr>
          <w:rFonts w:asciiTheme="minorHAnsi" w:hAnsiTheme="minorHAnsi"/>
        </w:rPr>
        <w:t xml:space="preserve">RESENTER </w:t>
      </w:r>
      <w:r>
        <w:rPr>
          <w:rFonts w:asciiTheme="minorHAnsi" w:hAnsiTheme="minorHAnsi"/>
        </w:rPr>
        <w:t>BIOS</w:t>
      </w:r>
    </w:p>
    <w:p w:rsidR="00143106" w:rsidRPr="004F4E04" w:rsidRDefault="00143106" w:rsidP="00143106">
      <w:pPr>
        <w:rPr>
          <w:rFonts w:asciiTheme="minorHAnsi" w:hAnsiTheme="minorHAnsi"/>
        </w:rPr>
      </w:pPr>
    </w:p>
    <w:p w:rsidR="00143106" w:rsidRDefault="00143106" w:rsidP="00143106">
      <w:pPr>
        <w:rPr>
          <w:rFonts w:asciiTheme="minorHAnsi" w:hAnsiTheme="minorHAnsi"/>
        </w:rPr>
      </w:pPr>
      <w:r w:rsidRPr="004F4E04">
        <w:rPr>
          <w:rFonts w:asciiTheme="minorHAnsi" w:hAnsiTheme="minorHAnsi"/>
        </w:rPr>
        <w:t>Thomas-Evans</w:t>
      </w:r>
      <w:r>
        <w:rPr>
          <w:rFonts w:asciiTheme="minorHAnsi" w:hAnsiTheme="minorHAnsi"/>
        </w:rPr>
        <w:t xml:space="preserve"> -</w:t>
      </w:r>
      <w:r w:rsidRPr="004F4E04">
        <w:rPr>
          <w:rFonts w:asciiTheme="minorHAnsi" w:hAnsiTheme="minorHAnsi"/>
        </w:rPr>
        <w:t xml:space="preserve"> Brief Bio</w:t>
      </w:r>
    </w:p>
    <w:p w:rsidR="00143106" w:rsidRPr="004F4E04" w:rsidRDefault="00143106" w:rsidP="00143106">
      <w:pPr>
        <w:rPr>
          <w:rFonts w:asciiTheme="minorHAnsi" w:hAnsiTheme="minorHAnsi"/>
        </w:rPr>
      </w:pPr>
    </w:p>
    <w:p w:rsidR="00143106" w:rsidRPr="004F4E04" w:rsidRDefault="00143106" w:rsidP="00143106">
      <w:pPr>
        <w:rPr>
          <w:rFonts w:asciiTheme="minorHAnsi" w:hAnsiTheme="minorHAnsi"/>
        </w:rPr>
      </w:pPr>
      <w:r>
        <w:rPr>
          <w:rFonts w:asciiTheme="minorHAnsi" w:hAnsiTheme="minorHAnsi"/>
        </w:rPr>
        <w:t xml:space="preserve">Dr. </w:t>
      </w:r>
      <w:r w:rsidRPr="004F4E04">
        <w:rPr>
          <w:rFonts w:asciiTheme="minorHAnsi" w:hAnsiTheme="minorHAnsi"/>
        </w:rPr>
        <w:t xml:space="preserve">Margaret Thomas-Evans is Department Chair of English at Indiana University East. Her research interests are women and rhetoric, online teaching pedagogy and practice, community writing and service learning, and academic leadership. She earned a PhD at Miami University, </w:t>
      </w:r>
      <w:r>
        <w:rPr>
          <w:rFonts w:asciiTheme="minorHAnsi" w:hAnsiTheme="minorHAnsi"/>
        </w:rPr>
        <w:t xml:space="preserve">Ohio </w:t>
      </w:r>
      <w:r w:rsidRPr="004F4E04">
        <w:rPr>
          <w:rFonts w:asciiTheme="minorHAnsi" w:hAnsiTheme="minorHAnsi"/>
        </w:rPr>
        <w:t>in Composition, Rhetoric and Technical Communication, and an MA in Engli</w:t>
      </w:r>
      <w:r>
        <w:rPr>
          <w:rFonts w:asciiTheme="minorHAnsi" w:hAnsiTheme="minorHAnsi"/>
        </w:rPr>
        <w:t>sh from Wright State University</w:t>
      </w:r>
      <w:r w:rsidRPr="004F4E04">
        <w:rPr>
          <w:rFonts w:asciiTheme="minorHAnsi" w:hAnsiTheme="minorHAnsi"/>
        </w:rPr>
        <w:t xml:space="preserve">. </w:t>
      </w:r>
    </w:p>
    <w:p w:rsidR="00143106" w:rsidRDefault="00143106" w:rsidP="00143106">
      <w:pPr>
        <w:rPr>
          <w:rFonts w:asciiTheme="minorHAnsi" w:hAnsiTheme="minorHAnsi"/>
        </w:rPr>
      </w:pPr>
    </w:p>
    <w:p w:rsidR="00143106" w:rsidRPr="004F4E04" w:rsidRDefault="00143106" w:rsidP="00143106">
      <w:pPr>
        <w:rPr>
          <w:rFonts w:asciiTheme="minorHAnsi" w:hAnsiTheme="minorHAnsi"/>
        </w:rPr>
      </w:pPr>
    </w:p>
    <w:p w:rsidR="00143106" w:rsidRPr="004F4E04" w:rsidRDefault="00143106" w:rsidP="00143106">
      <w:pPr>
        <w:rPr>
          <w:rFonts w:asciiTheme="minorHAnsi" w:hAnsiTheme="minorHAnsi"/>
        </w:rPr>
      </w:pPr>
      <w:r w:rsidRPr="004F4E04">
        <w:rPr>
          <w:rFonts w:asciiTheme="minorHAnsi" w:hAnsiTheme="minorHAnsi"/>
        </w:rPr>
        <w:t>Longley Brief Bio</w:t>
      </w:r>
      <w:r>
        <w:rPr>
          <w:rFonts w:asciiTheme="minorHAnsi" w:hAnsiTheme="minorHAnsi"/>
        </w:rPr>
        <w:t xml:space="preserve"> </w:t>
      </w:r>
    </w:p>
    <w:p w:rsidR="00143106" w:rsidRPr="004F4E04" w:rsidRDefault="00143106" w:rsidP="00143106">
      <w:pPr>
        <w:rPr>
          <w:rFonts w:asciiTheme="minorHAnsi" w:hAnsiTheme="minorHAnsi"/>
        </w:rPr>
      </w:pPr>
    </w:p>
    <w:p w:rsidR="00143106" w:rsidRDefault="00143106" w:rsidP="00143106">
      <w:pPr>
        <w:pStyle w:val="NormalWeb"/>
        <w:rPr>
          <w:rFonts w:ascii="Calibri" w:hAnsi="Calibri"/>
          <w:color w:val="000000"/>
        </w:rPr>
      </w:pPr>
      <w:r>
        <w:rPr>
          <w:rFonts w:ascii="Calibri" w:hAnsi="Calibri"/>
          <w:color w:val="000000"/>
        </w:rPr>
        <w:t>Professor Carrie Longley is a studio artist and educator.  She is Chair of the Fine and Performing Arts Department and Assistant Professor of Fine Art at Indiana University East.  Her current research interests are the utilization of sculpture for data visualization, clay and glaze calculation, and intersections of visual art and science.  She earned a BA in Studio Art from Wittenberg University and an MFA from Indiana University.  ​</w:t>
      </w:r>
    </w:p>
    <w:p w:rsidR="00143106" w:rsidRDefault="00143106" w:rsidP="00143106">
      <w:pPr>
        <w:rPr>
          <w:rFonts w:asciiTheme="minorHAnsi" w:hAnsiTheme="minorHAnsi"/>
        </w:rPr>
      </w:pPr>
    </w:p>
    <w:p w:rsidR="00143106" w:rsidRDefault="00143106" w:rsidP="00143106">
      <w:pPr>
        <w:rPr>
          <w:rFonts w:asciiTheme="minorHAnsi" w:hAnsiTheme="minorHAnsi"/>
        </w:rPr>
      </w:pPr>
    </w:p>
    <w:p w:rsidR="00143106" w:rsidRPr="004F4E04" w:rsidRDefault="00143106" w:rsidP="00143106">
      <w:pPr>
        <w:rPr>
          <w:rFonts w:asciiTheme="minorHAnsi" w:hAnsiTheme="minorHAnsi"/>
        </w:rPr>
      </w:pPr>
      <w:r w:rsidRPr="004F4E04">
        <w:rPr>
          <w:rFonts w:asciiTheme="minorHAnsi" w:hAnsiTheme="minorHAnsi"/>
        </w:rPr>
        <w:t>Parker</w:t>
      </w:r>
      <w:r>
        <w:rPr>
          <w:rFonts w:asciiTheme="minorHAnsi" w:hAnsiTheme="minorHAnsi"/>
        </w:rPr>
        <w:t xml:space="preserve"> -</w:t>
      </w:r>
      <w:r w:rsidRPr="004F4E04">
        <w:rPr>
          <w:rFonts w:asciiTheme="minorHAnsi" w:hAnsiTheme="minorHAnsi"/>
        </w:rPr>
        <w:t xml:space="preserve"> Brief Bio</w:t>
      </w:r>
    </w:p>
    <w:p w:rsidR="00143106" w:rsidRPr="004F4E04" w:rsidRDefault="00143106" w:rsidP="00143106">
      <w:pPr>
        <w:rPr>
          <w:rFonts w:asciiTheme="minorHAnsi" w:hAnsiTheme="minorHAnsi"/>
        </w:rPr>
      </w:pPr>
    </w:p>
    <w:p w:rsidR="00143106" w:rsidRPr="004F4E04" w:rsidRDefault="00143106" w:rsidP="00143106">
      <w:pPr>
        <w:rPr>
          <w:rFonts w:asciiTheme="minorHAnsi" w:hAnsiTheme="minorHAnsi"/>
        </w:rPr>
      </w:pPr>
      <w:r w:rsidRPr="004F4E04">
        <w:rPr>
          <w:rFonts w:asciiTheme="minorHAnsi" w:hAnsiTheme="minorHAnsi"/>
        </w:rPr>
        <w:t>Dr. Mengie P</w:t>
      </w:r>
      <w:r>
        <w:rPr>
          <w:rFonts w:asciiTheme="minorHAnsi" w:hAnsiTheme="minorHAnsi"/>
        </w:rPr>
        <w:t>arker is an Associate Dean and Department C</w:t>
      </w:r>
      <w:r w:rsidRPr="004F4E04">
        <w:rPr>
          <w:rFonts w:asciiTheme="minorHAnsi" w:hAnsiTheme="minorHAnsi"/>
        </w:rPr>
        <w:t>hair of Criminal Justice and Political Science at Indiana University East. Dr. Parker’s research areas include Gangs, Transnational Crime and Organizational Management.</w:t>
      </w:r>
      <w:r w:rsidRPr="00017AE0">
        <w:rPr>
          <w:rFonts w:asciiTheme="minorHAnsi" w:hAnsiTheme="minorHAnsi"/>
        </w:rPr>
        <w:t xml:space="preserve"> </w:t>
      </w:r>
      <w:r>
        <w:rPr>
          <w:rFonts w:asciiTheme="minorHAnsi" w:hAnsiTheme="minorHAnsi"/>
        </w:rPr>
        <w:t xml:space="preserve">He earned a Ph.D. in Criminal Justice from Michigan State University and a M.S. in Criminal Justice from North Carolina Central University. </w:t>
      </w:r>
    </w:p>
    <w:p w:rsidR="00143106" w:rsidRPr="004F4E04" w:rsidRDefault="00143106" w:rsidP="00143106">
      <w:pPr>
        <w:rPr>
          <w:rFonts w:asciiTheme="minorHAnsi" w:hAnsiTheme="minorHAnsi"/>
        </w:rPr>
      </w:pPr>
    </w:p>
    <w:p w:rsidR="000E2BB1" w:rsidRDefault="000E2BB1"/>
    <w:sectPr w:rsidR="000E2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106"/>
    <w:rsid w:val="000E2BB1"/>
    <w:rsid w:val="00143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10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106"/>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10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10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cp:revision>
  <dcterms:created xsi:type="dcterms:W3CDTF">2017-06-22T14:08:00Z</dcterms:created>
  <dcterms:modified xsi:type="dcterms:W3CDTF">2017-06-22T14:08:00Z</dcterms:modified>
</cp:coreProperties>
</file>