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DE1C4" w14:textId="77777777" w:rsidR="00A55030" w:rsidRDefault="00A55030" w:rsidP="00A55030"/>
    <w:p w14:paraId="0DB75883" w14:textId="77777777" w:rsidR="00B12CB6" w:rsidRPr="00B12CB6" w:rsidRDefault="00B12CB6" w:rsidP="00B12CB6">
      <w:pPr>
        <w:rPr>
          <w:rFonts w:ascii="Times New Roman" w:hAnsi="Times New Roman" w:cs="Times New Roman"/>
        </w:rPr>
      </w:pPr>
      <w:r w:rsidRPr="00B12CB6">
        <w:rPr>
          <w:rFonts w:ascii="Times New Roman" w:hAnsi="Times New Roman" w:cs="Times New Roman"/>
        </w:rPr>
        <w:t>We</w:t>
      </w:r>
      <w:bookmarkStart w:id="0" w:name="_GoBack"/>
      <w:bookmarkEnd w:id="0"/>
      <w:r w:rsidRPr="00B12CB6">
        <w:rPr>
          <w:rFonts w:ascii="Times New Roman" w:hAnsi="Times New Roman" w:cs="Times New Roman"/>
        </w:rPr>
        <w:t xml:space="preserve"> thank the reviewer for the valuable comments and suggestions to improve the paper. The revisions made in the manuscripts are shown in yellow highlight.</w:t>
      </w:r>
    </w:p>
    <w:p w14:paraId="4DCB4978" w14:textId="77777777" w:rsidR="00B12CB6" w:rsidRPr="00B12CB6" w:rsidRDefault="00B12CB6" w:rsidP="00B12CB6">
      <w:pPr>
        <w:rPr>
          <w:rFonts w:ascii="Times New Roman" w:hAnsi="Times New Roman" w:cs="Times New Roman"/>
        </w:rPr>
      </w:pPr>
      <w:r w:rsidRPr="00B12CB6">
        <w:rPr>
          <w:rFonts w:ascii="Times New Roman" w:hAnsi="Times New Roman" w:cs="Times New Roman"/>
        </w:rPr>
        <w:t xml:space="preserve"> </w:t>
      </w:r>
    </w:p>
    <w:p w14:paraId="4E8C3E3C" w14:textId="52991AD8" w:rsidR="00B12CB6" w:rsidRDefault="00B12CB6" w:rsidP="00B12CB6">
      <w:pPr>
        <w:rPr>
          <w:rFonts w:ascii="Times New Roman" w:hAnsi="Times New Roman" w:cs="Times New Roman"/>
        </w:rPr>
      </w:pPr>
      <w:r w:rsidRPr="00B12CB6">
        <w:rPr>
          <w:rFonts w:ascii="Times New Roman" w:hAnsi="Times New Roman" w:cs="Times New Roman"/>
        </w:rPr>
        <w:t xml:space="preserve">The current </w:t>
      </w:r>
      <w:r w:rsidR="00941244">
        <w:rPr>
          <w:rFonts w:ascii="Times New Roman" w:hAnsi="Times New Roman" w:cs="Times New Roman"/>
        </w:rPr>
        <w:t>word count of the pape</w:t>
      </w:r>
      <w:r w:rsidR="001213B6">
        <w:rPr>
          <w:rFonts w:ascii="Times New Roman" w:hAnsi="Times New Roman" w:cs="Times New Roman"/>
        </w:rPr>
        <w:t>r is 2,376 with 25</w:t>
      </w:r>
      <w:r w:rsidRPr="00B12CB6">
        <w:rPr>
          <w:rFonts w:ascii="Times New Roman" w:hAnsi="Times New Roman" w:cs="Times New Roman"/>
        </w:rPr>
        <w:t xml:space="preserve"> refer</w:t>
      </w:r>
      <w:r w:rsidR="001213B6">
        <w:rPr>
          <w:rFonts w:ascii="Times New Roman" w:hAnsi="Times New Roman" w:cs="Times New Roman"/>
        </w:rPr>
        <w:t>ences. Although this puts us 376</w:t>
      </w:r>
      <w:r w:rsidRPr="00B12CB6">
        <w:rPr>
          <w:rFonts w:ascii="Times New Roman" w:hAnsi="Times New Roman" w:cs="Times New Roman"/>
        </w:rPr>
        <w:t xml:space="preserve"> words and over the limit of 2000 words for a research brief, we decided to err on the side of being responsive to all the reviewers’ comments in this regard</w:t>
      </w:r>
    </w:p>
    <w:p w14:paraId="26FB123C" w14:textId="77777777" w:rsidR="00B12CB6" w:rsidRDefault="00B12CB6" w:rsidP="00B12CB6">
      <w:pPr>
        <w:rPr>
          <w:rFonts w:ascii="Times New Roman" w:hAnsi="Times New Roman" w:cs="Times New Roman"/>
        </w:rPr>
      </w:pPr>
    </w:p>
    <w:p w14:paraId="31024CBF" w14:textId="753C57A4" w:rsidR="00CC41E8" w:rsidRPr="00CC41E8" w:rsidRDefault="00CC41E8" w:rsidP="00B12CB6">
      <w:pPr>
        <w:rPr>
          <w:rFonts w:ascii="Times New Roman" w:hAnsi="Times New Roman" w:cs="Times New Roman"/>
        </w:rPr>
      </w:pPr>
      <w:r w:rsidRPr="00CC41E8">
        <w:rPr>
          <w:rFonts w:ascii="Times New Roman" w:hAnsi="Times New Roman" w:cs="Times New Roman"/>
        </w:rPr>
        <w:t>Reviewer 1</w:t>
      </w:r>
    </w:p>
    <w:p w14:paraId="40470318" w14:textId="77777777" w:rsidR="00CC41E8" w:rsidRPr="00CC41E8" w:rsidRDefault="00CC41E8" w:rsidP="00CC41E8">
      <w:pPr>
        <w:widowControl w:val="0"/>
        <w:autoSpaceDE w:val="0"/>
        <w:autoSpaceDN w:val="0"/>
        <w:adjustRightInd w:val="0"/>
        <w:rPr>
          <w:rFonts w:ascii="Times New Roman" w:hAnsi="Times New Roman" w:cs="Times New Roman"/>
        </w:rPr>
      </w:pPr>
    </w:p>
    <w:p w14:paraId="7F4E8309"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Abstract</w:t>
      </w:r>
    </w:p>
    <w:p w14:paraId="0205EFE0"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Change ‘whether relationships” to whether this relationship” to provide more</w:t>
      </w:r>
    </w:p>
    <w:p w14:paraId="38D024BD"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clarity.</w:t>
      </w:r>
    </w:p>
    <w:p w14:paraId="241E41A1" w14:textId="77777777" w:rsidR="00CC41E8" w:rsidRPr="00CC41E8" w:rsidRDefault="00CC41E8" w:rsidP="00CC41E8">
      <w:pPr>
        <w:pStyle w:val="ListParagraph"/>
        <w:widowControl w:val="0"/>
        <w:numPr>
          <w:ilvl w:val="0"/>
          <w:numId w:val="11"/>
        </w:numPr>
        <w:autoSpaceDE w:val="0"/>
        <w:autoSpaceDN w:val="0"/>
        <w:adjustRightInd w:val="0"/>
        <w:rPr>
          <w:rFonts w:ascii="Times New Roman" w:hAnsi="Times New Roman" w:cs="Times New Roman"/>
        </w:rPr>
      </w:pPr>
      <w:r w:rsidRPr="00CC41E8">
        <w:rPr>
          <w:rFonts w:ascii="Times New Roman" w:hAnsi="Times New Roman" w:cs="Times New Roman"/>
        </w:rPr>
        <w:t>This has been corrected.</w:t>
      </w:r>
    </w:p>
    <w:p w14:paraId="37C8753C" w14:textId="77777777" w:rsidR="00CC41E8" w:rsidRPr="00CC41E8" w:rsidRDefault="00CC41E8" w:rsidP="00CC41E8">
      <w:pPr>
        <w:widowControl w:val="0"/>
        <w:autoSpaceDE w:val="0"/>
        <w:autoSpaceDN w:val="0"/>
        <w:adjustRightInd w:val="0"/>
        <w:rPr>
          <w:rFonts w:ascii="Times New Roman" w:hAnsi="Times New Roman" w:cs="Times New Roman"/>
        </w:rPr>
      </w:pPr>
    </w:p>
    <w:p w14:paraId="6620892B" w14:textId="785C80B2"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The study aim indicates that you will be examining how the food insecurity</w:t>
      </w:r>
      <w:r w:rsidR="00CD3905">
        <w:rPr>
          <w:rFonts w:ascii="Times New Roman" w:hAnsi="Times New Roman" w:cs="Times New Roman"/>
        </w:rPr>
        <w:t xml:space="preserve"> </w:t>
      </w:r>
      <w:r w:rsidRPr="00CC41E8">
        <w:rPr>
          <w:rFonts w:ascii="Times New Roman" w:hAnsi="Times New Roman" w:cs="Times New Roman"/>
        </w:rPr>
        <w:t>impacts weight preference. This implies that you are examining underlying</w:t>
      </w:r>
      <w:r w:rsidR="00CD3905">
        <w:rPr>
          <w:rFonts w:ascii="Times New Roman" w:hAnsi="Times New Roman" w:cs="Times New Roman"/>
        </w:rPr>
        <w:t xml:space="preserve"> </w:t>
      </w:r>
      <w:r w:rsidRPr="00CC41E8">
        <w:rPr>
          <w:rFonts w:ascii="Times New Roman" w:hAnsi="Times New Roman" w:cs="Times New Roman"/>
        </w:rPr>
        <w:t>mechanisms for this relationship. I would change the aim throughout to “if” food</w:t>
      </w:r>
      <w:r w:rsidR="00CD3905">
        <w:rPr>
          <w:rFonts w:ascii="Times New Roman" w:hAnsi="Times New Roman" w:cs="Times New Roman"/>
        </w:rPr>
        <w:t xml:space="preserve"> </w:t>
      </w:r>
      <w:r w:rsidRPr="00CC41E8">
        <w:rPr>
          <w:rFonts w:ascii="Times New Roman" w:hAnsi="Times New Roman" w:cs="Times New Roman"/>
        </w:rPr>
        <w:t>insecurity impacts weight preference by race…alternatively, you could say you</w:t>
      </w:r>
      <w:r w:rsidR="00CD3905">
        <w:rPr>
          <w:rFonts w:ascii="Times New Roman" w:hAnsi="Times New Roman" w:cs="Times New Roman"/>
        </w:rPr>
        <w:t xml:space="preserve"> </w:t>
      </w:r>
      <w:r w:rsidRPr="00CC41E8">
        <w:rPr>
          <w:rFonts w:ascii="Times New Roman" w:hAnsi="Times New Roman" w:cs="Times New Roman"/>
        </w:rPr>
        <w:t>are examining the relationships between food insecurity and weight preference</w:t>
      </w:r>
      <w:r w:rsidR="00CD3905">
        <w:rPr>
          <w:rFonts w:ascii="Times New Roman" w:hAnsi="Times New Roman" w:cs="Times New Roman"/>
        </w:rPr>
        <w:t xml:space="preserve"> </w:t>
      </w:r>
      <w:r w:rsidRPr="00CC41E8">
        <w:rPr>
          <w:rFonts w:ascii="Times New Roman" w:hAnsi="Times New Roman" w:cs="Times New Roman"/>
        </w:rPr>
        <w:t>by race….the word “how” is just misleading.</w:t>
      </w:r>
    </w:p>
    <w:p w14:paraId="093B2B4A" w14:textId="77777777" w:rsidR="00CC41E8" w:rsidRPr="00CC41E8" w:rsidRDefault="00CC41E8" w:rsidP="00CC41E8">
      <w:pPr>
        <w:pStyle w:val="ListParagraph"/>
        <w:widowControl w:val="0"/>
        <w:numPr>
          <w:ilvl w:val="0"/>
          <w:numId w:val="11"/>
        </w:numPr>
        <w:autoSpaceDE w:val="0"/>
        <w:autoSpaceDN w:val="0"/>
        <w:adjustRightInd w:val="0"/>
        <w:rPr>
          <w:rFonts w:ascii="Times New Roman" w:hAnsi="Times New Roman" w:cs="Times New Roman"/>
        </w:rPr>
      </w:pPr>
      <w:r w:rsidRPr="00CC41E8">
        <w:rPr>
          <w:rFonts w:ascii="Times New Roman" w:hAnsi="Times New Roman" w:cs="Times New Roman"/>
        </w:rPr>
        <w:t>This has been corrected.</w:t>
      </w:r>
    </w:p>
    <w:p w14:paraId="3DF8623E" w14:textId="77777777" w:rsidR="00CC41E8" w:rsidRPr="00CC41E8" w:rsidRDefault="00CC41E8" w:rsidP="00CC41E8">
      <w:pPr>
        <w:widowControl w:val="0"/>
        <w:autoSpaceDE w:val="0"/>
        <w:autoSpaceDN w:val="0"/>
        <w:adjustRightInd w:val="0"/>
        <w:rPr>
          <w:rFonts w:ascii="Times New Roman" w:hAnsi="Times New Roman" w:cs="Times New Roman"/>
        </w:rPr>
      </w:pPr>
    </w:p>
    <w:p w14:paraId="7CDDAC60" w14:textId="77777777" w:rsidR="00CC41E8" w:rsidRPr="00CC41E8" w:rsidRDefault="00CC41E8" w:rsidP="00CC41E8">
      <w:pPr>
        <w:widowControl w:val="0"/>
        <w:autoSpaceDE w:val="0"/>
        <w:autoSpaceDN w:val="0"/>
        <w:adjustRightInd w:val="0"/>
        <w:rPr>
          <w:rFonts w:ascii="Times New Roman" w:hAnsi="Times New Roman" w:cs="Times New Roman"/>
        </w:rPr>
      </w:pPr>
    </w:p>
    <w:p w14:paraId="5F2AE67E"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Introduction</w:t>
      </w:r>
    </w:p>
    <w:p w14:paraId="2E5C2A7F" w14:textId="5C1F7869"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 Please change the second half of the first sentence (e.g., however, disparities</w:t>
      </w:r>
      <w:r w:rsidR="00CD3905">
        <w:rPr>
          <w:rFonts w:ascii="Times New Roman" w:hAnsi="Times New Roman" w:cs="Times New Roman"/>
        </w:rPr>
        <w:t xml:space="preserve"> </w:t>
      </w:r>
      <w:r w:rsidRPr="00CC41E8">
        <w:rPr>
          <w:rFonts w:ascii="Times New Roman" w:hAnsi="Times New Roman" w:cs="Times New Roman"/>
        </w:rPr>
        <w:t>exist…current wording is awkward.)</w:t>
      </w:r>
    </w:p>
    <w:p w14:paraId="20D70ED9" w14:textId="77777777" w:rsidR="00CC41E8" w:rsidRPr="00CC41E8" w:rsidRDefault="00CC41E8" w:rsidP="00CC41E8">
      <w:pPr>
        <w:pStyle w:val="ListParagraph"/>
        <w:widowControl w:val="0"/>
        <w:numPr>
          <w:ilvl w:val="0"/>
          <w:numId w:val="8"/>
        </w:numPr>
        <w:autoSpaceDE w:val="0"/>
        <w:autoSpaceDN w:val="0"/>
        <w:adjustRightInd w:val="0"/>
        <w:rPr>
          <w:rFonts w:ascii="Times New Roman" w:hAnsi="Times New Roman" w:cs="Times New Roman"/>
        </w:rPr>
      </w:pPr>
      <w:r w:rsidRPr="00CC41E8">
        <w:rPr>
          <w:rFonts w:ascii="Times New Roman" w:hAnsi="Times New Roman" w:cs="Times New Roman"/>
        </w:rPr>
        <w:t>We have made this correction.</w:t>
      </w:r>
    </w:p>
    <w:p w14:paraId="756163F6" w14:textId="77777777" w:rsidR="00CC41E8" w:rsidRPr="00CC41E8" w:rsidRDefault="00CC41E8" w:rsidP="00CC41E8">
      <w:pPr>
        <w:widowControl w:val="0"/>
        <w:autoSpaceDE w:val="0"/>
        <w:autoSpaceDN w:val="0"/>
        <w:adjustRightInd w:val="0"/>
        <w:rPr>
          <w:rFonts w:ascii="Times New Roman" w:hAnsi="Times New Roman" w:cs="Times New Roman"/>
        </w:rPr>
      </w:pPr>
    </w:p>
    <w:p w14:paraId="3444B8FF" w14:textId="10E793AC"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 xml:space="preserve">• Page 5, top of page: might be useful to reinforce that your </w:t>
      </w:r>
      <w:r w:rsidR="00CD3905">
        <w:rPr>
          <w:rFonts w:ascii="Times New Roman" w:hAnsi="Times New Roman" w:cs="Times New Roman"/>
        </w:rPr>
        <w:t xml:space="preserve">hypothesis is based both on the </w:t>
      </w:r>
      <w:r w:rsidRPr="00CC41E8">
        <w:rPr>
          <w:rFonts w:ascii="Times New Roman" w:hAnsi="Times New Roman" w:cs="Times New Roman"/>
        </w:rPr>
        <w:t>Resource Scarcity hypothesis and data showing that blacks and Hispanics are more likely to be resource poor/food insecure.</w:t>
      </w:r>
    </w:p>
    <w:p w14:paraId="4B79E661" w14:textId="5E010D3A" w:rsidR="00CC41E8" w:rsidRPr="00CC41E8" w:rsidRDefault="00CC41E8" w:rsidP="00CC41E8">
      <w:pPr>
        <w:pStyle w:val="ListParagraph"/>
        <w:widowControl w:val="0"/>
        <w:numPr>
          <w:ilvl w:val="0"/>
          <w:numId w:val="7"/>
        </w:numPr>
        <w:autoSpaceDE w:val="0"/>
        <w:autoSpaceDN w:val="0"/>
        <w:adjustRightInd w:val="0"/>
        <w:rPr>
          <w:rFonts w:ascii="Times New Roman" w:hAnsi="Times New Roman" w:cs="Times New Roman"/>
        </w:rPr>
      </w:pPr>
      <w:r w:rsidRPr="00CC41E8">
        <w:rPr>
          <w:rFonts w:ascii="Times New Roman" w:hAnsi="Times New Roman" w:cs="Times New Roman"/>
        </w:rPr>
        <w:t>This sentence was changed to, “Building upon the Resource Scarcity Hypothesis (Dhurandhar, 2016) and previous studies indicating that blacks and Hispanics have heavier weight preferences</w:t>
      </w:r>
      <w:r w:rsidR="007B4629">
        <w:rPr>
          <w:rFonts w:ascii="Times New Roman" w:hAnsi="Times New Roman" w:cs="Times New Roman"/>
        </w:rPr>
        <w:t xml:space="preserve"> (Gordon et al., 2010),</w:t>
      </w:r>
      <w:r w:rsidRPr="00CC41E8">
        <w:rPr>
          <w:rFonts w:ascii="Times New Roman" w:hAnsi="Times New Roman" w:cs="Times New Roman"/>
        </w:rPr>
        <w:t>…”</w:t>
      </w:r>
    </w:p>
    <w:p w14:paraId="1E87E59E" w14:textId="77777777" w:rsidR="00CC41E8" w:rsidRPr="00CC41E8" w:rsidRDefault="00CC41E8" w:rsidP="00CC41E8">
      <w:pPr>
        <w:widowControl w:val="0"/>
        <w:autoSpaceDE w:val="0"/>
        <w:autoSpaceDN w:val="0"/>
        <w:adjustRightInd w:val="0"/>
        <w:rPr>
          <w:rFonts w:ascii="Times New Roman" w:hAnsi="Times New Roman" w:cs="Times New Roman"/>
        </w:rPr>
      </w:pPr>
    </w:p>
    <w:p w14:paraId="5E8091B9"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Methods</w:t>
      </w:r>
    </w:p>
    <w:p w14:paraId="3AF6FB91" w14:textId="05DBCE44"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 Page 5: I recommend combining the following two sentences into one: “A greater</w:t>
      </w:r>
      <w:r w:rsidR="00CD3905">
        <w:rPr>
          <w:rFonts w:ascii="Times New Roman" w:hAnsi="Times New Roman" w:cs="Times New Roman"/>
        </w:rPr>
        <w:t xml:space="preserve"> </w:t>
      </w:r>
      <w:r w:rsidRPr="00CC41E8">
        <w:rPr>
          <w:rFonts w:ascii="Times New Roman" w:hAnsi="Times New Roman" w:cs="Times New Roman"/>
        </w:rPr>
        <w:t>number of individuals excluded from the analytical sample preferred an</w:t>
      </w:r>
      <w:r w:rsidR="00CD3905">
        <w:rPr>
          <w:rFonts w:ascii="Times New Roman" w:hAnsi="Times New Roman" w:cs="Times New Roman"/>
        </w:rPr>
        <w:t xml:space="preserve"> </w:t>
      </w:r>
      <w:r w:rsidRPr="00CC41E8">
        <w:rPr>
          <w:rFonts w:ascii="Times New Roman" w:hAnsi="Times New Roman" w:cs="Times New Roman"/>
        </w:rPr>
        <w:t>overweight/obese weight status (p &lt; .001), and were employed (p &lt; .01).</w:t>
      </w:r>
      <w:r w:rsidR="00CD3905">
        <w:rPr>
          <w:rFonts w:ascii="Times New Roman" w:hAnsi="Times New Roman" w:cs="Times New Roman"/>
        </w:rPr>
        <w:t xml:space="preserve"> </w:t>
      </w:r>
      <w:r w:rsidRPr="00CC41E8">
        <w:rPr>
          <w:rFonts w:ascii="Times New Roman" w:hAnsi="Times New Roman" w:cs="Times New Roman"/>
        </w:rPr>
        <w:t>Individuals excluded from the analytical sample had greater income (p &lt; .01) and</w:t>
      </w:r>
      <w:r w:rsidR="00CD3905">
        <w:rPr>
          <w:rFonts w:ascii="Times New Roman" w:hAnsi="Times New Roman" w:cs="Times New Roman"/>
        </w:rPr>
        <w:t xml:space="preserve"> </w:t>
      </w:r>
      <w:r w:rsidRPr="00CC41E8">
        <w:rPr>
          <w:rFonts w:ascii="Times New Roman" w:hAnsi="Times New Roman" w:cs="Times New Roman"/>
        </w:rPr>
        <w:t>higher BMIs (p &lt;.05).”</w:t>
      </w:r>
    </w:p>
    <w:p w14:paraId="301DC6D0" w14:textId="77777777" w:rsidR="00CC41E8" w:rsidRPr="00CC41E8" w:rsidRDefault="00CC41E8" w:rsidP="00CC41E8">
      <w:pPr>
        <w:pStyle w:val="ListParagraph"/>
        <w:widowControl w:val="0"/>
        <w:numPr>
          <w:ilvl w:val="0"/>
          <w:numId w:val="6"/>
        </w:numPr>
        <w:autoSpaceDE w:val="0"/>
        <w:autoSpaceDN w:val="0"/>
        <w:adjustRightInd w:val="0"/>
        <w:rPr>
          <w:rFonts w:ascii="Times New Roman" w:hAnsi="Times New Roman" w:cs="Times New Roman"/>
        </w:rPr>
      </w:pPr>
      <w:r w:rsidRPr="00CC41E8">
        <w:rPr>
          <w:rFonts w:ascii="Times New Roman" w:hAnsi="Times New Roman" w:cs="Times New Roman"/>
        </w:rPr>
        <w:t>As suggested, this has been changed to, “A greater number of individuals excluded from the analytical sample preferred an overweight/obese weight status (p &lt; .001), were employed (p &lt; .01), had greater income (p &lt; .01) and higher BMIs (p &lt;.05)”</w:t>
      </w:r>
    </w:p>
    <w:p w14:paraId="0160EAF0" w14:textId="77777777" w:rsidR="00CC41E8" w:rsidRPr="00CC41E8" w:rsidRDefault="00CC41E8" w:rsidP="00CC41E8">
      <w:pPr>
        <w:widowControl w:val="0"/>
        <w:autoSpaceDE w:val="0"/>
        <w:autoSpaceDN w:val="0"/>
        <w:adjustRightInd w:val="0"/>
        <w:rPr>
          <w:rFonts w:ascii="Times New Roman" w:hAnsi="Times New Roman" w:cs="Times New Roman"/>
        </w:rPr>
      </w:pPr>
    </w:p>
    <w:p w14:paraId="1F851241" w14:textId="1AD76252"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Page 6: Measures, preferred weight status section: You mention that those</w:t>
      </w:r>
      <w:r w:rsidR="00CD3905">
        <w:rPr>
          <w:rFonts w:ascii="Times New Roman" w:hAnsi="Times New Roman" w:cs="Times New Roman"/>
        </w:rPr>
        <w:t xml:space="preserve"> </w:t>
      </w:r>
      <w:r w:rsidRPr="00CC41E8">
        <w:rPr>
          <w:rFonts w:ascii="Times New Roman" w:hAnsi="Times New Roman" w:cs="Times New Roman"/>
        </w:rPr>
        <w:t>preferring underweight category as their weight status were removed from the</w:t>
      </w:r>
      <w:r w:rsidR="00CD3905">
        <w:rPr>
          <w:rFonts w:ascii="Times New Roman" w:hAnsi="Times New Roman" w:cs="Times New Roman"/>
        </w:rPr>
        <w:t xml:space="preserve"> </w:t>
      </w:r>
      <w:r w:rsidRPr="00CC41E8">
        <w:rPr>
          <w:rFonts w:ascii="Times New Roman" w:hAnsi="Times New Roman" w:cs="Times New Roman"/>
        </w:rPr>
        <w:t xml:space="preserve">data set. Are these people </w:t>
      </w:r>
      <w:r w:rsidRPr="00CC41E8">
        <w:rPr>
          <w:rFonts w:ascii="Times New Roman" w:hAnsi="Times New Roman" w:cs="Times New Roman"/>
        </w:rPr>
        <w:lastRenderedPageBreak/>
        <w:t>included in the missing DV data you mention as</w:t>
      </w:r>
      <w:r w:rsidR="00CD3905">
        <w:rPr>
          <w:rFonts w:ascii="Times New Roman" w:hAnsi="Times New Roman" w:cs="Times New Roman"/>
        </w:rPr>
        <w:t xml:space="preserve"> </w:t>
      </w:r>
      <w:r w:rsidRPr="00CC41E8">
        <w:rPr>
          <w:rFonts w:ascii="Times New Roman" w:hAnsi="Times New Roman" w:cs="Times New Roman"/>
        </w:rPr>
        <w:t>excluded (n=1901) or are these additional exclusions. Please clarify.</w:t>
      </w:r>
    </w:p>
    <w:p w14:paraId="4F19F9F7" w14:textId="77777777" w:rsidR="00CC41E8" w:rsidRPr="00CC41E8" w:rsidRDefault="00CC41E8" w:rsidP="00CC41E8">
      <w:pPr>
        <w:pStyle w:val="ListParagraph"/>
        <w:widowControl w:val="0"/>
        <w:numPr>
          <w:ilvl w:val="0"/>
          <w:numId w:val="6"/>
        </w:numPr>
        <w:autoSpaceDE w:val="0"/>
        <w:autoSpaceDN w:val="0"/>
        <w:adjustRightInd w:val="0"/>
        <w:rPr>
          <w:rFonts w:ascii="Times New Roman" w:hAnsi="Times New Roman" w:cs="Times New Roman"/>
        </w:rPr>
      </w:pPr>
      <w:r w:rsidRPr="00CC41E8">
        <w:rPr>
          <w:rFonts w:ascii="Times New Roman" w:hAnsi="Times New Roman" w:cs="Times New Roman"/>
        </w:rPr>
        <w:t>This has been clarified in both the “data and sample” and “measures” sections.</w:t>
      </w:r>
    </w:p>
    <w:p w14:paraId="329754F8" w14:textId="77777777" w:rsidR="00CC41E8" w:rsidRPr="00CC41E8" w:rsidRDefault="00CC41E8" w:rsidP="00CC41E8">
      <w:pPr>
        <w:widowControl w:val="0"/>
        <w:autoSpaceDE w:val="0"/>
        <w:autoSpaceDN w:val="0"/>
        <w:adjustRightInd w:val="0"/>
        <w:rPr>
          <w:rFonts w:ascii="Times New Roman" w:hAnsi="Times New Roman" w:cs="Times New Roman"/>
        </w:rPr>
      </w:pPr>
    </w:p>
    <w:p w14:paraId="72A37892" w14:textId="77777777" w:rsidR="00CC41E8" w:rsidRPr="00CC41E8" w:rsidRDefault="00CC41E8" w:rsidP="00CC41E8">
      <w:pPr>
        <w:widowControl w:val="0"/>
        <w:autoSpaceDE w:val="0"/>
        <w:autoSpaceDN w:val="0"/>
        <w:adjustRightInd w:val="0"/>
        <w:rPr>
          <w:rFonts w:ascii="Times New Roman" w:hAnsi="Times New Roman" w:cs="Times New Roman"/>
        </w:rPr>
      </w:pPr>
    </w:p>
    <w:p w14:paraId="5B83EF04" w14:textId="1296A663"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Page 7, line 3: please add a descriptor before characteristics, e.g., respondent</w:t>
      </w:r>
      <w:r w:rsidR="00CD3905">
        <w:rPr>
          <w:rFonts w:ascii="Times New Roman" w:hAnsi="Times New Roman" w:cs="Times New Roman"/>
        </w:rPr>
        <w:t xml:space="preserve"> </w:t>
      </w:r>
      <w:r w:rsidRPr="00CC41E8">
        <w:rPr>
          <w:rFonts w:ascii="Times New Roman" w:hAnsi="Times New Roman" w:cs="Times New Roman"/>
        </w:rPr>
        <w:t>characteristics.</w:t>
      </w:r>
    </w:p>
    <w:p w14:paraId="6F754192" w14:textId="77777777" w:rsidR="00CC41E8" w:rsidRPr="00CC41E8" w:rsidRDefault="00CC41E8" w:rsidP="00CC41E8">
      <w:pPr>
        <w:pStyle w:val="ListParagraph"/>
        <w:widowControl w:val="0"/>
        <w:numPr>
          <w:ilvl w:val="0"/>
          <w:numId w:val="5"/>
        </w:numPr>
        <w:autoSpaceDE w:val="0"/>
        <w:autoSpaceDN w:val="0"/>
        <w:adjustRightInd w:val="0"/>
        <w:rPr>
          <w:rFonts w:ascii="Times New Roman" w:hAnsi="Times New Roman" w:cs="Times New Roman"/>
        </w:rPr>
      </w:pPr>
      <w:r w:rsidRPr="00CC41E8">
        <w:rPr>
          <w:rFonts w:ascii="Times New Roman" w:hAnsi="Times New Roman" w:cs="Times New Roman"/>
        </w:rPr>
        <w:t>We have changed “characteristics” to “participant characteristics”.</w:t>
      </w:r>
    </w:p>
    <w:p w14:paraId="00616512" w14:textId="77777777" w:rsidR="00CC41E8" w:rsidRPr="00CC41E8" w:rsidRDefault="00CC41E8" w:rsidP="00CC41E8">
      <w:pPr>
        <w:widowControl w:val="0"/>
        <w:autoSpaceDE w:val="0"/>
        <w:autoSpaceDN w:val="0"/>
        <w:adjustRightInd w:val="0"/>
        <w:rPr>
          <w:rFonts w:ascii="Times New Roman" w:hAnsi="Times New Roman" w:cs="Times New Roman"/>
          <w:highlight w:val="cyan"/>
        </w:rPr>
      </w:pPr>
    </w:p>
    <w:p w14:paraId="336F0DBA"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Results</w:t>
      </w:r>
    </w:p>
    <w:p w14:paraId="466E562A"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 Page 7, Line 3 under Results: attainment not obtainment</w:t>
      </w:r>
    </w:p>
    <w:p w14:paraId="11EC56F6" w14:textId="77777777" w:rsidR="00CC41E8" w:rsidRPr="00CC41E8" w:rsidRDefault="00CC41E8" w:rsidP="00CC41E8">
      <w:pPr>
        <w:pStyle w:val="ListParagraph"/>
        <w:widowControl w:val="0"/>
        <w:numPr>
          <w:ilvl w:val="0"/>
          <w:numId w:val="4"/>
        </w:numPr>
        <w:autoSpaceDE w:val="0"/>
        <w:autoSpaceDN w:val="0"/>
        <w:adjustRightInd w:val="0"/>
        <w:rPr>
          <w:rFonts w:ascii="Times New Roman" w:hAnsi="Times New Roman" w:cs="Times New Roman"/>
        </w:rPr>
      </w:pPr>
      <w:r w:rsidRPr="00CC41E8">
        <w:rPr>
          <w:rFonts w:ascii="Times New Roman" w:hAnsi="Times New Roman" w:cs="Times New Roman"/>
        </w:rPr>
        <w:t>This has been corrected.</w:t>
      </w:r>
    </w:p>
    <w:p w14:paraId="32D0DCB5" w14:textId="77777777" w:rsidR="00CC41E8" w:rsidRPr="00CC41E8" w:rsidRDefault="00CC41E8" w:rsidP="00CC41E8">
      <w:pPr>
        <w:widowControl w:val="0"/>
        <w:autoSpaceDE w:val="0"/>
        <w:autoSpaceDN w:val="0"/>
        <w:adjustRightInd w:val="0"/>
        <w:rPr>
          <w:rFonts w:ascii="Times New Roman" w:hAnsi="Times New Roman" w:cs="Times New Roman"/>
        </w:rPr>
      </w:pPr>
    </w:p>
    <w:p w14:paraId="11AFCE38"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Conclusions</w:t>
      </w:r>
    </w:p>
    <w:p w14:paraId="2086F23E" w14:textId="77777777" w:rsidR="00CC41E8" w:rsidRPr="00CC41E8" w:rsidRDefault="00CC41E8" w:rsidP="00CC41E8">
      <w:pPr>
        <w:widowControl w:val="0"/>
        <w:autoSpaceDE w:val="0"/>
        <w:autoSpaceDN w:val="0"/>
        <w:adjustRightInd w:val="0"/>
        <w:rPr>
          <w:rFonts w:ascii="Times New Roman" w:hAnsi="Times New Roman" w:cs="Times New Roman"/>
        </w:rPr>
      </w:pPr>
    </w:p>
    <w:p w14:paraId="7407FB54" w14:textId="77777777" w:rsidR="00CC41E8" w:rsidRPr="009F7308" w:rsidRDefault="00CC41E8" w:rsidP="00CC41E8">
      <w:pPr>
        <w:widowControl w:val="0"/>
        <w:autoSpaceDE w:val="0"/>
        <w:autoSpaceDN w:val="0"/>
        <w:adjustRightInd w:val="0"/>
        <w:rPr>
          <w:rFonts w:ascii="Times New Roman" w:hAnsi="Times New Roman" w:cs="Times New Roman"/>
        </w:rPr>
      </w:pPr>
      <w:r w:rsidRPr="009F7308">
        <w:rPr>
          <w:rFonts w:ascii="Times New Roman" w:hAnsi="Times New Roman" w:cs="Times New Roman"/>
        </w:rPr>
        <w:t>How do you think PA fits into this? Your findings indicate that Black women who preferred overweight/obese status were less likely to meet PA recommendations….so are they both eating more and exercising less to meet their preferred weight status? If so, this is a huge issue in terms of their health outcomes. You mentioned PA as a part of the SNAP-ed strategy later in the paper. I recommend one paragraph in the Discussion section acknowledging/discussing your PA findings as they relate to the overall problem.</w:t>
      </w:r>
    </w:p>
    <w:p w14:paraId="7141B84E" w14:textId="3DBCF9FC" w:rsidR="00CC41E8" w:rsidRPr="009F7308" w:rsidRDefault="00CC41E8" w:rsidP="00CC41E8">
      <w:pPr>
        <w:pStyle w:val="ListParagraph"/>
        <w:widowControl w:val="0"/>
        <w:numPr>
          <w:ilvl w:val="0"/>
          <w:numId w:val="4"/>
        </w:numPr>
        <w:autoSpaceDE w:val="0"/>
        <w:autoSpaceDN w:val="0"/>
        <w:adjustRightInd w:val="0"/>
        <w:rPr>
          <w:rFonts w:ascii="Times New Roman" w:hAnsi="Times New Roman" w:cs="Times New Roman"/>
        </w:rPr>
      </w:pPr>
      <w:r w:rsidRPr="009F7308">
        <w:rPr>
          <w:rFonts w:ascii="Times New Roman" w:hAnsi="Times New Roman" w:cs="Times New Roman"/>
        </w:rPr>
        <w:t xml:space="preserve">Our implications section now includes the following: </w:t>
      </w:r>
      <w:r w:rsidR="009F7308" w:rsidRPr="009F7308">
        <w:rPr>
          <w:rFonts w:ascii="Times New Roman" w:hAnsi="Times New Roman" w:cs="Times New Roman"/>
        </w:rPr>
        <w:t>Our findings indicate that black women who meet the PA guidelines were at decreased odds of preferring an overweight/obese weight status</w:t>
      </w:r>
      <w:r w:rsidR="009F7308" w:rsidRPr="009F7308">
        <w:rPr>
          <w:rFonts w:ascii="Times New Roman" w:hAnsi="Times New Roman" w:cs="Times New Roman"/>
        </w:rPr>
        <w:t>…</w:t>
      </w:r>
      <w:r w:rsidR="009F7308" w:rsidRPr="009F7308">
        <w:rPr>
          <w:rFonts w:ascii="Times New Roman" w:hAnsi="Times New Roman" w:cs="Times New Roman"/>
        </w:rPr>
        <w:t xml:space="preserve">Increasing physical activity and fitness are known to improve health, outside of weight management. Research indicates that fitness is a better indicator of cardiovascular disease risk than weight status </w:t>
      </w:r>
      <w:r w:rsidR="009F7308" w:rsidRPr="009F7308">
        <w:rPr>
          <w:rFonts w:ascii="Times New Roman" w:hAnsi="Times New Roman" w:cs="Times New Roman"/>
        </w:rPr>
        <w:fldChar w:fldCharType="begin">
          <w:fldData xml:space="preserve">PEVuZE5vdGU+PENpdGU+PEF1dGhvcj5PcnRlZ2E8L0F1dGhvcj48WWVhcj4yMDE4PC9ZZWFyPjxS
ZWNOdW0+MjQ8L1JlY051bT48RGlzcGxheVRleHQ+KE9ydGVnYSwgUnVpeiwgTGFiYXllbiwgTGF2
aWUsICZhbXA7IEJsYWlyLCAyMDE4KTwvRGlzcGxheVRleHQ+PHJlY29yZD48cmVjLW51bWJlcj4y
NDwvcmVjLW51bWJlcj48Zm9yZWlnbi1rZXlzPjxrZXkgYXBwPSJFTiIgZGItaWQ9IjB0NTV0d2Vw
dXZ0ZnZiZTVmdjd4dDAwMHBkcjIycnRhMjAwOSIgdGltZXN0YW1wPSIxNTcxODU3OTI1Ij4yNDwv
a2V5PjwvZm9yZWlnbi1rZXlzPjxyZWYtdHlwZSBuYW1lPSJKb3VybmFsIEFydGljbGUiPjE3PC9y
ZWYtdHlwZT48Y29udHJpYnV0b3JzPjxhdXRob3JzPjxhdXRob3I+T3J0ZWdhLCBGLiBCLjwvYXV0
aG9yPjxhdXRob3I+UnVpeiwgSi4gUi48L2F1dGhvcj48YXV0aG9yPkxhYmF5ZW4sIEkuPC9hdXRo
b3I+PGF1dGhvcj5MYXZpZSwgQy4gSi48L2F1dGhvcj48YXV0aG9yPkJsYWlyLCBTLiBOLjwvYXV0
aG9yPjwvYXV0aG9ycz48L2NvbnRyaWJ1dG9ycz48YXV0aC1hZGRyZXNzPlBST0ZJVEggJmFwb3M7
UFJPbW90aW5nIEZJVG5lc3MgYW5kIEhlYWx0aCB0aHJvdWdoIHBoeXNpY2FsIGFjdGl2aXR5JmFw
b3M7IFJlc2VhcmNoIEdyb3VwLCBEZXBhcnRtZW50IG9mIFBoeXNpY2FsIEVkdWNhdGlvbiBhbmQg
U3BvcnRzLCBGYWN1bHR5IG9mIFNwb3J0IFNjaWVuY2VzLCBVbml2ZXJzaXR5IG9mIEdyYW5hZGEs
IEdyYW5hZGEsIFNwYWluLiYjeEQ7RGVwYXJ0bWVudCBvZiBOdXRyaXRpb24gYW5kIEZvb2QgU2Np
ZW5jZSwgVW5pdmVyc2l0eSBvZiB0aGUgQmFzcXVlIENvdW50cnksIFVuaXZlcnNpZGFkIGRlbCBQ
YWlzIFZhc2NvLyBFdXNrYWwgSGVycmljbyBVbmliZXJ0c2l0YXRlYSAoVVBWL0VIVSksIFZpdG9y
aWEsIFNwYWluLiYjeEQ7RGVwYXJ0bWVudCBvZiBDYXJkaW92YXNjdWxhciBEaXNlYXNlcywgSm9o
biBPY2hzbmVyIEhlYXJ0IGFuZCBWYXNjdWxhciBJbnN0aXR1dGUsIE9jaHNuZXIgQ2xpbmljYWwg
U2Nob29sLCBUaGUgVW5pdmVyc2l0eSBvZiBRdWVlbnNsYW5kIFNjaG9vbCBvZiBNZWRpY2luZSwg
TmV3IE9ybGVhbnMsIExvdWlzaWFuYSwgVVNBLiYjeEQ7RGVwYXJ0bWVudCBvZiBFeGVyY2lzZSBT
Y2llbmNlLCBVbml2ZXJzaXR5IG9mIFNvdXRoIENhcm9saW5hLCBDb2x1bWJpYSwgU291dGggQ2Fy
b2xpbmEsIFVTQS4mI3hEO0RlcGFydG1lbnQgb2YgRXBpZGVtaW9sb2d5IGFuZCBCaW9zdGF0aXN0
aWNzLCBVbml2ZXJzaXR5IG9mIFNvdXRoIENhcm9saW5hLCBDb2x1bWJpYSwgU291dGggQ2Fyb2xp
bmEsIFVTQS48L2F1dGgtYWRkcmVzcz48dGl0bGVzPjx0aXRsZT5UaGUgRmF0IGJ1dCBGaXQgcGFy
YWRveDogd2hhdCB3ZSBrbm93IGFuZCBkb24mYXBvczt0IGtub3cgYWJvdXQgaXQ8L3RpdGxlPjxz
ZWNvbmRhcnktdGl0bGU+QnJpdGlzaCBKb3VybmFsIG9mIFNwb3J0cyBNZWRpY2luZTwvc2Vjb25k
YXJ5LXRpdGxlPjxhbHQtdGl0bGU+QnJpdGlzaCBqb3VybmFsIG9mIHNwb3J0cyBtZWRpY2luZTwv
YWx0LXRpdGxlPjwvdGl0bGVzPjxwZXJpb2RpY2FsPjxmdWxsLXRpdGxlPkJyaXRpc2ggSm91cm5h
bCBvZiBTcG9ydHMgTWVkaWNpbmU8L2Z1bGwtdGl0bGU+PGFiYnItMT5Ccml0aXNoIGpvdXJuYWwg
b2Ygc3BvcnRzIG1lZGljaW5lPC9hYmJyLTE+PC9wZXJpb2RpY2FsPjxhbHQtcGVyaW9kaWNhbD48
ZnVsbC10aXRsZT5Ccml0aXNoIEpvdXJuYWwgb2YgU3BvcnRzIE1lZGljaW5lPC9mdWxsLXRpdGxl
PjxhYmJyLTE+QnJpdGlzaCBqb3VybmFsIG9mIHNwb3J0cyBtZWRpY2luZTwvYWJici0xPjwvYWx0
LXBlcmlvZGljYWw+PHBhZ2VzPjE1MS0xNTM8L3BhZ2VzPjx2b2x1bWU+NTI8L3ZvbHVtZT48bnVt
YmVyPjM8L251bWJlcj48ZWRpdGlvbj4yMDE3LzA2LzA3PC9lZGl0aW9uPjxrZXl3b3Jkcz48a2V5
d29yZD4qQ2FyZGlvcmVzcGlyYXRvcnkgRml0bmVzczwva2V5d29yZD48a2V5d29yZD5DYXJkaW92
YXNjdWxhciBEaXNlYXNlcy9tb3J0YWxpdHk8L2tleXdvcmQ+PGtleXdvcmQ+RXhlcmNpc2U8L2tl
eXdvcmQ+PGtleXdvcmQ+KkhlYWx0aCBTdGF0dXM8L2tleXdvcmQ+PGtleXdvcmQ+SHVtYW5zPC9r
ZXl3b3JkPjxrZXl3b3JkPk1ldGEtQW5hbHlzaXMgYXMgVG9waWM8L2tleXdvcmQ+PGtleXdvcmQ+
TW9ydGFsaXR5PC9rZXl3b3JkPjxrZXl3b3JkPipPYmVzaXR5PC9rZXl3b3JkPjxrZXl3b3JkPipP
dmVyd2VpZ2h0PC9rZXl3b3JkPjxrZXl3b3JkPkFlcm9iaWMgZml0bmVzczwva2V5d29yZD48a2V5
d29yZD5DYXJkaW92YXNjdWxhcjwva2V5d29yZD48a2V5d29yZD5GYXQ8L2tleXdvcmQ+PGtleXdv
cmQ+RmF0IHBlcmNlbnRhZ2U8L2tleXdvcmQ+PGtleXdvcmQ+Rml0bmVzczwva2V5d29yZD48a2V5
d29yZD5maXRuZXNzL29iZXNpdHkgZm9yIHRoZSBDb2NhLUNvbGEgYW5kIGhhcyBwdWJsaXNoZWQg
YSBib29rIG9uIHRoZSBvYmVzaXR5IHBhcmFkb3g8L2tleXdvcmQ+PGtleXdvcmQ+d2l0aCBwb3Rl
bnRpYWwgcm95YWx0aWVzLiBTTkIgaGFzIHNlcnZlZCBhcyBjb25zdWx0YW50IGZvciB3ZWlnaHQg
bG9zcyBhbmQ8L2tleXdvcmQ+PGtleXdvcmQ+Zml0bmVzcyBjb21wYW5pZXMgYW5kIGZvciB0aGUg
Q29jYS1Db2xhLjwva2V5d29yZD48L2tleXdvcmRzPjxkYXRlcz48eWVhcj4yMDE4PC95ZWFyPjxw
dWItZGF0ZXM+PGRhdGU+RmViPC9kYXRlPjwvcHViLWRhdGVzPjwvZGF0ZXM+PGlzYm4+MDMwNi0z
Njc0PC9pc2JuPjxhY2Nlc3Npb24tbnVtPjI4NTgzOTkyPC9hY2Nlc3Npb24tbnVtPjx1cmxzPjwv
dXJscz48ZWxlY3Ryb25pYy1yZXNvdXJjZS1udW0+aHR0cHM6Ly9kb2kub3JnLzEwLjExMzYvYmpz
cG9ydHMtMjAxNi0wOTc0MDA8L2VsZWN0cm9uaWMtcmVzb3VyY2UtbnVtPjxyZW1vdGUtZGF0YWJh
c2UtcHJvdmlkZXI+TkxNPC9yZW1vdGUtZGF0YWJhc2UtcHJvdmlkZXI+PGxhbmd1YWdlPmVuZzwv
bGFuZ3VhZ2U+PC9yZWNvcmQ+PC9DaXRlPjwvRW5kTm90ZT4A
</w:fldData>
        </w:fldChar>
      </w:r>
      <w:r w:rsidR="009F7308" w:rsidRPr="009F7308">
        <w:rPr>
          <w:rFonts w:ascii="Times New Roman" w:hAnsi="Times New Roman" w:cs="Times New Roman"/>
        </w:rPr>
        <w:instrText xml:space="preserve"> ADDIN EN.CITE </w:instrText>
      </w:r>
      <w:r w:rsidR="009F7308" w:rsidRPr="009F7308">
        <w:rPr>
          <w:rFonts w:ascii="Times New Roman" w:hAnsi="Times New Roman" w:cs="Times New Roman"/>
        </w:rPr>
        <w:fldChar w:fldCharType="begin">
          <w:fldData xml:space="preserve">PEVuZE5vdGU+PENpdGU+PEF1dGhvcj5PcnRlZ2E8L0F1dGhvcj48WWVhcj4yMDE4PC9ZZWFyPjxS
ZWNOdW0+MjQ8L1JlY051bT48RGlzcGxheVRleHQ+KE9ydGVnYSwgUnVpeiwgTGFiYXllbiwgTGF2
aWUsICZhbXA7IEJsYWlyLCAyMDE4KTwvRGlzcGxheVRleHQ+PHJlY29yZD48cmVjLW51bWJlcj4y
NDwvcmVjLW51bWJlcj48Zm9yZWlnbi1rZXlzPjxrZXkgYXBwPSJFTiIgZGItaWQ9IjB0NTV0d2Vw
dXZ0ZnZiZTVmdjd4dDAwMHBkcjIycnRhMjAwOSIgdGltZXN0YW1wPSIxNTcxODU3OTI1Ij4yNDwv
a2V5PjwvZm9yZWlnbi1rZXlzPjxyZWYtdHlwZSBuYW1lPSJKb3VybmFsIEFydGljbGUiPjE3PC9y
ZWYtdHlwZT48Y29udHJpYnV0b3JzPjxhdXRob3JzPjxhdXRob3I+T3J0ZWdhLCBGLiBCLjwvYXV0
aG9yPjxhdXRob3I+UnVpeiwgSi4gUi48L2F1dGhvcj48YXV0aG9yPkxhYmF5ZW4sIEkuPC9hdXRo
b3I+PGF1dGhvcj5MYXZpZSwgQy4gSi48L2F1dGhvcj48YXV0aG9yPkJsYWlyLCBTLiBOLjwvYXV0
aG9yPjwvYXV0aG9ycz48L2NvbnRyaWJ1dG9ycz48YXV0aC1hZGRyZXNzPlBST0ZJVEggJmFwb3M7
UFJPbW90aW5nIEZJVG5lc3MgYW5kIEhlYWx0aCB0aHJvdWdoIHBoeXNpY2FsIGFjdGl2aXR5JmFw
b3M7IFJlc2VhcmNoIEdyb3VwLCBEZXBhcnRtZW50IG9mIFBoeXNpY2FsIEVkdWNhdGlvbiBhbmQg
U3BvcnRzLCBGYWN1bHR5IG9mIFNwb3J0IFNjaWVuY2VzLCBVbml2ZXJzaXR5IG9mIEdyYW5hZGEs
IEdyYW5hZGEsIFNwYWluLiYjeEQ7RGVwYXJ0bWVudCBvZiBOdXRyaXRpb24gYW5kIEZvb2QgU2Np
ZW5jZSwgVW5pdmVyc2l0eSBvZiB0aGUgQmFzcXVlIENvdW50cnksIFVuaXZlcnNpZGFkIGRlbCBQ
YWlzIFZhc2NvLyBFdXNrYWwgSGVycmljbyBVbmliZXJ0c2l0YXRlYSAoVVBWL0VIVSksIFZpdG9y
aWEsIFNwYWluLiYjeEQ7RGVwYXJ0bWVudCBvZiBDYXJkaW92YXNjdWxhciBEaXNlYXNlcywgSm9o
biBPY2hzbmVyIEhlYXJ0IGFuZCBWYXNjdWxhciBJbnN0aXR1dGUsIE9jaHNuZXIgQ2xpbmljYWwg
U2Nob29sLCBUaGUgVW5pdmVyc2l0eSBvZiBRdWVlbnNsYW5kIFNjaG9vbCBvZiBNZWRpY2luZSwg
TmV3IE9ybGVhbnMsIExvdWlzaWFuYSwgVVNBLiYjeEQ7RGVwYXJ0bWVudCBvZiBFeGVyY2lzZSBT
Y2llbmNlLCBVbml2ZXJzaXR5IG9mIFNvdXRoIENhcm9saW5hLCBDb2x1bWJpYSwgU291dGggQ2Fy
b2xpbmEsIFVTQS4mI3hEO0RlcGFydG1lbnQgb2YgRXBpZGVtaW9sb2d5IGFuZCBCaW9zdGF0aXN0
aWNzLCBVbml2ZXJzaXR5IG9mIFNvdXRoIENhcm9saW5hLCBDb2x1bWJpYSwgU291dGggQ2Fyb2xp
bmEsIFVTQS48L2F1dGgtYWRkcmVzcz48dGl0bGVzPjx0aXRsZT5UaGUgRmF0IGJ1dCBGaXQgcGFy
YWRveDogd2hhdCB3ZSBrbm93IGFuZCBkb24mYXBvczt0IGtub3cgYWJvdXQgaXQ8L3RpdGxlPjxz
ZWNvbmRhcnktdGl0bGU+QnJpdGlzaCBKb3VybmFsIG9mIFNwb3J0cyBNZWRpY2luZTwvc2Vjb25k
YXJ5LXRpdGxlPjxhbHQtdGl0bGU+QnJpdGlzaCBqb3VybmFsIG9mIHNwb3J0cyBtZWRpY2luZTwv
YWx0LXRpdGxlPjwvdGl0bGVzPjxwZXJpb2RpY2FsPjxmdWxsLXRpdGxlPkJyaXRpc2ggSm91cm5h
bCBvZiBTcG9ydHMgTWVkaWNpbmU8L2Z1bGwtdGl0bGU+PGFiYnItMT5Ccml0aXNoIGpvdXJuYWwg
b2Ygc3BvcnRzIG1lZGljaW5lPC9hYmJyLTE+PC9wZXJpb2RpY2FsPjxhbHQtcGVyaW9kaWNhbD48
ZnVsbC10aXRsZT5Ccml0aXNoIEpvdXJuYWwgb2YgU3BvcnRzIE1lZGljaW5lPC9mdWxsLXRpdGxl
PjxhYmJyLTE+QnJpdGlzaCBqb3VybmFsIG9mIHNwb3J0cyBtZWRpY2luZTwvYWJici0xPjwvYWx0
LXBlcmlvZGljYWw+PHBhZ2VzPjE1MS0xNTM8L3BhZ2VzPjx2b2x1bWU+NTI8L3ZvbHVtZT48bnVt
YmVyPjM8L251bWJlcj48ZWRpdGlvbj4yMDE3LzA2LzA3PC9lZGl0aW9uPjxrZXl3b3Jkcz48a2V5
d29yZD4qQ2FyZGlvcmVzcGlyYXRvcnkgRml0bmVzczwva2V5d29yZD48a2V5d29yZD5DYXJkaW92
YXNjdWxhciBEaXNlYXNlcy9tb3J0YWxpdHk8L2tleXdvcmQ+PGtleXdvcmQ+RXhlcmNpc2U8L2tl
eXdvcmQ+PGtleXdvcmQ+KkhlYWx0aCBTdGF0dXM8L2tleXdvcmQ+PGtleXdvcmQ+SHVtYW5zPC9r
ZXl3b3JkPjxrZXl3b3JkPk1ldGEtQW5hbHlzaXMgYXMgVG9waWM8L2tleXdvcmQ+PGtleXdvcmQ+
TW9ydGFsaXR5PC9rZXl3b3JkPjxrZXl3b3JkPipPYmVzaXR5PC9rZXl3b3JkPjxrZXl3b3JkPipP
dmVyd2VpZ2h0PC9rZXl3b3JkPjxrZXl3b3JkPkFlcm9iaWMgZml0bmVzczwva2V5d29yZD48a2V5
d29yZD5DYXJkaW92YXNjdWxhcjwva2V5d29yZD48a2V5d29yZD5GYXQ8L2tleXdvcmQ+PGtleXdv
cmQ+RmF0IHBlcmNlbnRhZ2U8L2tleXdvcmQ+PGtleXdvcmQ+Rml0bmVzczwva2V5d29yZD48a2V5
d29yZD5maXRuZXNzL29iZXNpdHkgZm9yIHRoZSBDb2NhLUNvbGEgYW5kIGhhcyBwdWJsaXNoZWQg
YSBib29rIG9uIHRoZSBvYmVzaXR5IHBhcmFkb3g8L2tleXdvcmQ+PGtleXdvcmQ+d2l0aCBwb3Rl
bnRpYWwgcm95YWx0aWVzLiBTTkIgaGFzIHNlcnZlZCBhcyBjb25zdWx0YW50IGZvciB3ZWlnaHQg
bG9zcyBhbmQ8L2tleXdvcmQ+PGtleXdvcmQ+Zml0bmVzcyBjb21wYW5pZXMgYW5kIGZvciB0aGUg
Q29jYS1Db2xhLjwva2V5d29yZD48L2tleXdvcmRzPjxkYXRlcz48eWVhcj4yMDE4PC95ZWFyPjxw
dWItZGF0ZXM+PGRhdGU+RmViPC9kYXRlPjwvcHViLWRhdGVzPjwvZGF0ZXM+PGlzYm4+MDMwNi0z
Njc0PC9pc2JuPjxhY2Nlc3Npb24tbnVtPjI4NTgzOTkyPC9hY2Nlc3Npb24tbnVtPjx1cmxzPjwv
dXJscz48ZWxlY3Ryb25pYy1yZXNvdXJjZS1udW0+aHR0cHM6Ly9kb2kub3JnLzEwLjExMzYvYmpz
cG9ydHMtMjAxNi0wOTc0MDA8L2VsZWN0cm9uaWMtcmVzb3VyY2UtbnVtPjxyZW1vdGUtZGF0YWJh
c2UtcHJvdmlkZXI+TkxNPC9yZW1vdGUtZGF0YWJhc2UtcHJvdmlkZXI+PGxhbmd1YWdlPmVuZzwv
bGFuZ3VhZ2U+PC9yZWNvcmQ+PC9DaXRlPjwvRW5kTm90ZT4A
</w:fldData>
        </w:fldChar>
      </w:r>
      <w:r w:rsidR="009F7308" w:rsidRPr="009F7308">
        <w:rPr>
          <w:rFonts w:ascii="Times New Roman" w:hAnsi="Times New Roman" w:cs="Times New Roman"/>
        </w:rPr>
        <w:instrText xml:space="preserve"> ADDIN EN.CITE.DATA </w:instrText>
      </w:r>
      <w:r w:rsidR="009F7308" w:rsidRPr="009F7308">
        <w:rPr>
          <w:rFonts w:ascii="Times New Roman" w:hAnsi="Times New Roman" w:cs="Times New Roman"/>
        </w:rPr>
      </w:r>
      <w:r w:rsidR="009F7308" w:rsidRPr="009F7308">
        <w:rPr>
          <w:rFonts w:ascii="Times New Roman" w:hAnsi="Times New Roman" w:cs="Times New Roman"/>
        </w:rPr>
        <w:fldChar w:fldCharType="end"/>
      </w:r>
      <w:r w:rsidR="009F7308" w:rsidRPr="009F7308">
        <w:rPr>
          <w:rFonts w:ascii="Times New Roman" w:hAnsi="Times New Roman" w:cs="Times New Roman"/>
        </w:rPr>
        <w:fldChar w:fldCharType="separate"/>
      </w:r>
      <w:r w:rsidR="009F7308" w:rsidRPr="009F7308">
        <w:rPr>
          <w:rFonts w:ascii="Times New Roman" w:hAnsi="Times New Roman" w:cs="Times New Roman"/>
          <w:noProof/>
        </w:rPr>
        <w:t>(Ortega, Ruiz, Labayen, Lavie, &amp; Blair, 2018)</w:t>
      </w:r>
      <w:r w:rsidR="009F7308" w:rsidRPr="009F7308">
        <w:rPr>
          <w:rFonts w:ascii="Times New Roman" w:hAnsi="Times New Roman" w:cs="Times New Roman"/>
        </w:rPr>
        <w:fldChar w:fldCharType="end"/>
      </w:r>
      <w:r w:rsidR="009F7308" w:rsidRPr="009F7308">
        <w:rPr>
          <w:rFonts w:ascii="Times New Roman" w:hAnsi="Times New Roman" w:cs="Times New Roman"/>
        </w:rPr>
        <w:t>.</w:t>
      </w:r>
    </w:p>
    <w:p w14:paraId="01486CAB" w14:textId="77777777" w:rsidR="00CC41E8" w:rsidRPr="00CC41E8" w:rsidRDefault="00CC41E8" w:rsidP="00CC41E8">
      <w:pPr>
        <w:widowControl w:val="0"/>
        <w:autoSpaceDE w:val="0"/>
        <w:autoSpaceDN w:val="0"/>
        <w:adjustRightInd w:val="0"/>
        <w:rPr>
          <w:rFonts w:ascii="Times New Roman" w:hAnsi="Times New Roman" w:cs="Times New Roman"/>
        </w:rPr>
      </w:pPr>
    </w:p>
    <w:p w14:paraId="527D97FD"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Limitations: do you perceive any limitations related to the differences in the analytical sample and those excluded from the study?</w:t>
      </w:r>
    </w:p>
    <w:p w14:paraId="373CA3C5" w14:textId="77777777" w:rsidR="00CC41E8" w:rsidRPr="00CC41E8" w:rsidRDefault="00CC41E8" w:rsidP="00CC41E8">
      <w:pPr>
        <w:pStyle w:val="ListParagraph"/>
        <w:widowControl w:val="0"/>
        <w:numPr>
          <w:ilvl w:val="0"/>
          <w:numId w:val="4"/>
        </w:numPr>
        <w:autoSpaceDE w:val="0"/>
        <w:autoSpaceDN w:val="0"/>
        <w:adjustRightInd w:val="0"/>
        <w:rPr>
          <w:rFonts w:ascii="Times New Roman" w:hAnsi="Times New Roman" w:cs="Times New Roman"/>
        </w:rPr>
      </w:pPr>
      <w:r w:rsidRPr="00CC41E8">
        <w:rPr>
          <w:rFonts w:ascii="Times New Roman" w:hAnsi="Times New Roman" w:cs="Times New Roman"/>
        </w:rPr>
        <w:t>We have added this as a limitation to our study.</w:t>
      </w:r>
    </w:p>
    <w:p w14:paraId="2C63A039" w14:textId="77777777" w:rsidR="00CC41E8" w:rsidRPr="00CC41E8" w:rsidRDefault="00CC41E8" w:rsidP="00CC41E8">
      <w:pPr>
        <w:widowControl w:val="0"/>
        <w:autoSpaceDE w:val="0"/>
        <w:autoSpaceDN w:val="0"/>
        <w:adjustRightInd w:val="0"/>
        <w:rPr>
          <w:rFonts w:ascii="Times New Roman" w:hAnsi="Times New Roman" w:cs="Times New Roman"/>
        </w:rPr>
      </w:pPr>
    </w:p>
    <w:p w14:paraId="05067484" w14:textId="77777777" w:rsidR="00CC41E8" w:rsidRPr="00CC41E8" w:rsidRDefault="00CC41E8" w:rsidP="00CC41E8">
      <w:pPr>
        <w:widowControl w:val="0"/>
        <w:autoSpaceDE w:val="0"/>
        <w:autoSpaceDN w:val="0"/>
        <w:adjustRightInd w:val="0"/>
        <w:rPr>
          <w:rFonts w:ascii="Times New Roman" w:hAnsi="Times New Roman" w:cs="Times New Roman"/>
        </w:rPr>
      </w:pPr>
      <w:r w:rsidRPr="00CC41E8">
        <w:rPr>
          <w:rFonts w:ascii="Times New Roman" w:hAnsi="Times New Roman" w:cs="Times New Roman"/>
        </w:rPr>
        <w:t xml:space="preserve">• Implications: Page 10, top line: specify that promoting PA and diet without mentioning weight is ideal. </w:t>
      </w:r>
    </w:p>
    <w:p w14:paraId="63B09C35" w14:textId="77777777" w:rsidR="00CC41E8" w:rsidRPr="00CC41E8" w:rsidRDefault="00CC41E8" w:rsidP="00CC41E8">
      <w:pPr>
        <w:pStyle w:val="ListParagraph"/>
        <w:widowControl w:val="0"/>
        <w:numPr>
          <w:ilvl w:val="0"/>
          <w:numId w:val="3"/>
        </w:numPr>
        <w:autoSpaceDE w:val="0"/>
        <w:autoSpaceDN w:val="0"/>
        <w:adjustRightInd w:val="0"/>
        <w:rPr>
          <w:rFonts w:ascii="Times New Roman" w:hAnsi="Times New Roman" w:cs="Times New Roman"/>
        </w:rPr>
      </w:pPr>
      <w:r w:rsidRPr="00CC41E8">
        <w:rPr>
          <w:rFonts w:ascii="Times New Roman" w:hAnsi="Times New Roman" w:cs="Times New Roman"/>
        </w:rPr>
        <w:t>We have specified “without mentioning weight”.</w:t>
      </w:r>
    </w:p>
    <w:p w14:paraId="09657633" w14:textId="77777777" w:rsidR="00CC41E8" w:rsidRPr="00CC41E8" w:rsidRDefault="00CC41E8" w:rsidP="00CC41E8">
      <w:pPr>
        <w:widowControl w:val="0"/>
        <w:autoSpaceDE w:val="0"/>
        <w:autoSpaceDN w:val="0"/>
        <w:adjustRightInd w:val="0"/>
        <w:rPr>
          <w:rFonts w:ascii="Times New Roman" w:hAnsi="Times New Roman" w:cs="Times New Roman"/>
          <w:highlight w:val="cyan"/>
        </w:rPr>
      </w:pPr>
    </w:p>
    <w:p w14:paraId="147426F2" w14:textId="77777777" w:rsidR="00CC41E8" w:rsidRPr="00864868" w:rsidRDefault="00CC41E8" w:rsidP="00CC41E8">
      <w:pPr>
        <w:widowControl w:val="0"/>
        <w:autoSpaceDE w:val="0"/>
        <w:autoSpaceDN w:val="0"/>
        <w:adjustRightInd w:val="0"/>
        <w:rPr>
          <w:rFonts w:ascii="Times New Roman" w:hAnsi="Times New Roman" w:cs="Times New Roman"/>
        </w:rPr>
      </w:pPr>
      <w:r w:rsidRPr="00864868">
        <w:rPr>
          <w:rFonts w:ascii="Times New Roman" w:hAnsi="Times New Roman" w:cs="Times New Roman"/>
        </w:rPr>
        <w:t>Tables</w:t>
      </w:r>
    </w:p>
    <w:p w14:paraId="4706D008" w14:textId="77777777" w:rsidR="00CC41E8" w:rsidRPr="00864868" w:rsidRDefault="00CC41E8" w:rsidP="00CC41E8">
      <w:pPr>
        <w:widowControl w:val="0"/>
        <w:autoSpaceDE w:val="0"/>
        <w:autoSpaceDN w:val="0"/>
        <w:adjustRightInd w:val="0"/>
        <w:rPr>
          <w:rFonts w:ascii="Times New Roman" w:hAnsi="Times New Roman" w:cs="Times New Roman"/>
        </w:rPr>
      </w:pPr>
      <w:r w:rsidRPr="00864868">
        <w:rPr>
          <w:rFonts w:ascii="Times New Roman" w:hAnsi="Times New Roman" w:cs="Times New Roman"/>
        </w:rPr>
        <w:t>• Table 1: I suggest reorganizing the data so that you can use f,% and M,SD headings. If you move all of the continuous demographic variables to the end of the table, you could use these headings fairly easily. This would help with the clarity of the table.</w:t>
      </w:r>
    </w:p>
    <w:p w14:paraId="6B678CA2" w14:textId="77777777" w:rsidR="00CC41E8" w:rsidRPr="00864868" w:rsidRDefault="00CC41E8" w:rsidP="00CC41E8">
      <w:pPr>
        <w:widowControl w:val="0"/>
        <w:autoSpaceDE w:val="0"/>
        <w:autoSpaceDN w:val="0"/>
        <w:adjustRightInd w:val="0"/>
        <w:rPr>
          <w:rFonts w:ascii="Times New Roman" w:hAnsi="Times New Roman" w:cs="Times New Roman"/>
        </w:rPr>
      </w:pPr>
    </w:p>
    <w:p w14:paraId="593713E0" w14:textId="7933D7F3" w:rsidR="00CC41E8" w:rsidRPr="00864868" w:rsidRDefault="00CC41E8" w:rsidP="00B53695">
      <w:pPr>
        <w:pStyle w:val="ListParagraph"/>
        <w:widowControl w:val="0"/>
        <w:numPr>
          <w:ilvl w:val="0"/>
          <w:numId w:val="2"/>
        </w:numPr>
        <w:autoSpaceDE w:val="0"/>
        <w:autoSpaceDN w:val="0"/>
        <w:adjustRightInd w:val="0"/>
        <w:rPr>
          <w:rFonts w:ascii="Times New Roman" w:hAnsi="Times New Roman" w:cs="Times New Roman"/>
        </w:rPr>
      </w:pPr>
      <w:r w:rsidRPr="00864868">
        <w:rPr>
          <w:rFonts w:ascii="Times New Roman" w:hAnsi="Times New Roman" w:cs="Times New Roman"/>
        </w:rPr>
        <w:t>As suggested, we have reordered the table so that all the</w:t>
      </w:r>
      <w:r w:rsidR="004D73DB" w:rsidRPr="00864868">
        <w:rPr>
          <w:rFonts w:ascii="Times New Roman" w:hAnsi="Times New Roman" w:cs="Times New Roman"/>
        </w:rPr>
        <w:t xml:space="preserve"> categorical variables are group together and all the</w:t>
      </w:r>
      <w:r w:rsidRPr="00864868">
        <w:rPr>
          <w:rFonts w:ascii="Times New Roman" w:hAnsi="Times New Roman" w:cs="Times New Roman"/>
        </w:rPr>
        <w:t xml:space="preserve"> continuous variables are grouped together</w:t>
      </w:r>
      <w:r w:rsidR="004D73DB" w:rsidRPr="00864868">
        <w:rPr>
          <w:rFonts w:ascii="Times New Roman" w:hAnsi="Times New Roman" w:cs="Times New Roman"/>
        </w:rPr>
        <w:t>. We</w:t>
      </w:r>
      <w:r w:rsidR="00864868" w:rsidRPr="00864868">
        <w:rPr>
          <w:rFonts w:ascii="Times New Roman" w:hAnsi="Times New Roman" w:cs="Times New Roman"/>
        </w:rPr>
        <w:t xml:space="preserve"> </w:t>
      </w:r>
      <w:r w:rsidRPr="00864868">
        <w:rPr>
          <w:rFonts w:ascii="Times New Roman" w:hAnsi="Times New Roman" w:cs="Times New Roman"/>
        </w:rPr>
        <w:t xml:space="preserve">added table headings. </w:t>
      </w:r>
    </w:p>
    <w:p w14:paraId="4F8A1D73" w14:textId="51523138" w:rsidR="00A55030" w:rsidRPr="00CC41E8" w:rsidRDefault="00A55030" w:rsidP="00A55030">
      <w:pPr>
        <w:rPr>
          <w:rFonts w:ascii="Times New Roman" w:hAnsi="Times New Roman" w:cs="Times New Roman"/>
        </w:rPr>
      </w:pPr>
      <w:r w:rsidRPr="00CC41E8">
        <w:rPr>
          <w:rFonts w:ascii="Times New Roman" w:hAnsi="Times New Roman" w:cs="Times New Roman"/>
        </w:rPr>
        <w:t>Reviewer 2</w:t>
      </w:r>
    </w:p>
    <w:p w14:paraId="0098A8F6" w14:textId="77777777" w:rsidR="00A55030" w:rsidRPr="00CC41E8" w:rsidRDefault="00A55030" w:rsidP="00A55030">
      <w:pPr>
        <w:rPr>
          <w:rFonts w:ascii="Times New Roman" w:hAnsi="Times New Roman" w:cs="Times New Roman"/>
        </w:rPr>
      </w:pPr>
      <w:r w:rsidRPr="00CC41E8">
        <w:rPr>
          <w:rFonts w:ascii="Times New Roman" w:hAnsi="Times New Roman" w:cs="Times New Roman"/>
        </w:rPr>
        <w:t>Title: Adult food insecurity is associated with heavier weight preferences among</w:t>
      </w:r>
    </w:p>
    <w:p w14:paraId="7B969338" w14:textId="77777777" w:rsidR="00A55030" w:rsidRPr="00CC41E8" w:rsidRDefault="00A55030" w:rsidP="00A55030">
      <w:pPr>
        <w:rPr>
          <w:rFonts w:ascii="Times New Roman" w:hAnsi="Times New Roman" w:cs="Times New Roman"/>
        </w:rPr>
      </w:pPr>
      <w:r w:rsidRPr="00CC41E8">
        <w:rPr>
          <w:rFonts w:ascii="Times New Roman" w:hAnsi="Times New Roman" w:cs="Times New Roman"/>
        </w:rPr>
        <w:t xml:space="preserve">black women. </w:t>
      </w:r>
    </w:p>
    <w:p w14:paraId="5A9AD1D7" w14:textId="77777777" w:rsidR="00A55030" w:rsidRPr="00CC41E8" w:rsidRDefault="00A55030" w:rsidP="00A55030">
      <w:pPr>
        <w:rPr>
          <w:rFonts w:ascii="Times New Roman" w:hAnsi="Times New Roman" w:cs="Times New Roman"/>
        </w:rPr>
      </w:pPr>
    </w:p>
    <w:p w14:paraId="00710C49" w14:textId="77777777" w:rsidR="00A55030" w:rsidRPr="00CC41E8" w:rsidRDefault="00A55030" w:rsidP="00A55030">
      <w:pPr>
        <w:rPr>
          <w:rFonts w:ascii="Times New Roman" w:hAnsi="Times New Roman" w:cs="Times New Roman"/>
        </w:rPr>
      </w:pPr>
      <w:r w:rsidRPr="00CC41E8">
        <w:rPr>
          <w:rFonts w:ascii="Times New Roman" w:hAnsi="Times New Roman" w:cs="Times New Roman"/>
        </w:rPr>
        <w:lastRenderedPageBreak/>
        <w:t xml:space="preserve">Strengths: This is a well executed cross-sectional study of secondary data obtained from NHANES to evaluate the association of food insecurity status and weight preferences. Overall the study is well written. The abstract is succinct and clear and represents the overall manuscript well. The background is well written, citations current, with the purpose of the study clear. The methods are appropriate for the study and the authors included a secondary analysis or comparison of those not selected for the study which eliminates a potential criticism. Overall the study was a very interesting examination using a psychosocial perspective on food insecurity. </w:t>
      </w:r>
    </w:p>
    <w:p w14:paraId="0BF10492" w14:textId="77777777" w:rsidR="00A55030" w:rsidRPr="00CC41E8" w:rsidRDefault="00A55030" w:rsidP="00A55030">
      <w:pPr>
        <w:rPr>
          <w:rFonts w:ascii="Times New Roman" w:hAnsi="Times New Roman" w:cs="Times New Roman"/>
        </w:rPr>
      </w:pPr>
    </w:p>
    <w:p w14:paraId="3849036C" w14:textId="77777777" w:rsidR="00A55030" w:rsidRPr="00CC41E8" w:rsidRDefault="00A55030" w:rsidP="00A55030">
      <w:pPr>
        <w:rPr>
          <w:rFonts w:ascii="Times New Roman" w:hAnsi="Times New Roman" w:cs="Times New Roman"/>
        </w:rPr>
      </w:pPr>
      <w:r w:rsidRPr="00CC41E8">
        <w:rPr>
          <w:rFonts w:ascii="Times New Roman" w:hAnsi="Times New Roman" w:cs="Times New Roman"/>
        </w:rPr>
        <w:t xml:space="preserve">Weaknesses: The manuscript reads well, there is one glaring typo on line four of page ten. The last sentence in the results section may mislead the casual reader in that they may assume that the white and hispanic women had the same results as the black women unless they looked at the p values. The difference does get addressed and clarified in the first sentence of the discussion however. </w:t>
      </w:r>
    </w:p>
    <w:p w14:paraId="641515EB" w14:textId="77777777" w:rsidR="00867A3E" w:rsidRPr="00CC41E8" w:rsidRDefault="00E1418C" w:rsidP="00B74697">
      <w:pPr>
        <w:pStyle w:val="ListParagraph"/>
        <w:numPr>
          <w:ilvl w:val="0"/>
          <w:numId w:val="11"/>
        </w:numPr>
        <w:rPr>
          <w:rFonts w:ascii="Times New Roman" w:hAnsi="Times New Roman" w:cs="Times New Roman"/>
        </w:rPr>
      </w:pPr>
      <w:r w:rsidRPr="00CC41E8">
        <w:rPr>
          <w:rFonts w:ascii="Times New Roman" w:hAnsi="Times New Roman" w:cs="Times New Roman"/>
        </w:rPr>
        <w:t xml:space="preserve">We have altered our wording here in order to make it clear to the reader that results were different among white and Hispanic women compared to black women. </w:t>
      </w:r>
    </w:p>
    <w:p w14:paraId="17F6CC10" w14:textId="77777777" w:rsidR="00A55030" w:rsidRPr="00CC41E8" w:rsidRDefault="00A55030" w:rsidP="00A55030">
      <w:pPr>
        <w:rPr>
          <w:rFonts w:ascii="Times New Roman" w:hAnsi="Times New Roman" w:cs="Times New Roman"/>
        </w:rPr>
      </w:pPr>
    </w:p>
    <w:p w14:paraId="71FF46AB" w14:textId="77777777" w:rsidR="00A55030" w:rsidRPr="00CC41E8" w:rsidRDefault="00A55030" w:rsidP="00A55030">
      <w:pPr>
        <w:rPr>
          <w:rFonts w:ascii="Times New Roman" w:hAnsi="Times New Roman" w:cs="Times New Roman"/>
        </w:rPr>
      </w:pPr>
      <w:r w:rsidRPr="00CC41E8">
        <w:rPr>
          <w:rFonts w:ascii="Times New Roman" w:hAnsi="Times New Roman" w:cs="Times New Roman"/>
        </w:rPr>
        <w:t>Under health behavior implications I would have liked to see more discussion on the health implications of staying at a higher BMI such as diabetes (Gucciardi et al, 2014) or chronic disease (Seligman et al, 2009) as a few examples relating to food insecurity.</w:t>
      </w:r>
    </w:p>
    <w:p w14:paraId="31253562" w14:textId="00067B7F" w:rsidR="00E71113" w:rsidRPr="00CC41E8" w:rsidRDefault="00E71113" w:rsidP="00E71113">
      <w:pPr>
        <w:pStyle w:val="ListParagraph"/>
        <w:numPr>
          <w:ilvl w:val="0"/>
          <w:numId w:val="11"/>
        </w:numPr>
        <w:rPr>
          <w:rFonts w:ascii="Times New Roman" w:hAnsi="Times New Roman" w:cs="Times New Roman"/>
        </w:rPr>
      </w:pPr>
      <w:r w:rsidRPr="00CC41E8">
        <w:rPr>
          <w:rFonts w:ascii="Times New Roman" w:hAnsi="Times New Roman" w:cs="Times New Roman"/>
        </w:rPr>
        <w:t>We have added the following to address this concern, “This study indicates that food insecure black women prefer a heavier weight status. This is problematic for women’s health, as food insecurity has been linked to</w:t>
      </w:r>
      <w:r w:rsidR="00BB796A" w:rsidRPr="00CC41E8">
        <w:rPr>
          <w:rFonts w:ascii="Times New Roman" w:hAnsi="Times New Roman" w:cs="Times New Roman"/>
        </w:rPr>
        <w:t xml:space="preserve"> obesity-related comorbidities s </w:t>
      </w:r>
      <w:r w:rsidR="00BB796A" w:rsidRPr="00CC41E8">
        <w:rPr>
          <w:rFonts w:ascii="Times New Roman" w:hAnsi="Times New Roman" w:cs="Times New Roman"/>
        </w:rPr>
        <w:fldChar w:fldCharType="begin">
          <w:fldData xml:space="preserve">PEVuZE5vdGU+PENpdGU+PEF1dGhvcj5TZWxpZ21hbjwvQXV0aG9yPjxZZWFyPjIwMTA8L1llYXI+
PFJlY051bT42ODwvUmVjTnVtPjxEaXNwbGF5VGV4dD4oR3VjY2lhcmRpLCBWYWhhYmksIE5vcnJp
cywgRGVsIE1vbnRlLCAmYW1wOyBGYXJudW0sIDIwMTQ7IFNlbGlnbWFuLCBMYXJhaWEsICZhbXA7
IEt1c2hlbCwgMjAxMCk8L0Rpc3BsYXlUZXh0PjxyZWNvcmQ+PHJlYy1udW1iZXI+Njg8L3JlYy1u
dW1iZXI+PGZvcmVpZ24ta2V5cz48a2V5IGFwcD0iRU4iIGRiLWlkPSJ6d2R6MjJwcnF4YWZwYWUw
dHhqeGUwc28ydHpzejl2OWFhMGQiIHRpbWVzdGFtcD0iMTU2OTUyNDQyNyI+Njg8L2tleT48L2Zv
cmVpZ24ta2V5cz48cmVmLXR5cGUgbmFtZT0iSm91cm5hbCBBcnRpY2xlIj4xNzwvcmVmLXR5cGU+
PGNvbnRyaWJ1dG9ycz48YXV0aG9ycz48YXV0aG9yPlNlbGlnbWFuLCBILiBLLjwvYXV0aG9yPjxh
dXRob3I+TGFyYWlhLCBCLiBBLjwvYXV0aG9yPjxhdXRob3I+S3VzaGVsLCBNLiBCLjwvYXV0aG9y
PjwvYXV0aG9ycz48L2NvbnRyaWJ1dG9ycz48YXV0aC1hZGRyZXNzPkRlcGFydG1lbnQgb2YgTWVk
aWNpbmUsIFNhbiBGcmFuY2lzY28gR2VuZXJhbCBIb3NwaXRhbCwgVW5pdmVyc2l0eSBvZiBDYWxp
Zm9ybmlhLCBTYW4gRnJhbmNpc2NvLCBDQSA5NDE0MywgVVNBLjwvYXV0aC1hZGRyZXNzPjx0aXRs
ZXM+PHRpdGxlPkZvb2QgaW5zZWN1cml0eSBpcyBhc3NvY2lhdGVkIHdpdGggY2hyb25pYyBkaXNl
YXNlIGFtb25nIGxvdy1pbmNvbWUgTkhBTkVTIHBhcnRpY2lwYW50czwvdGl0bGU+PHNlY29uZGFy
eS10aXRsZT5UaGUgSm91cm5hbCBvZiBOdXRyaXRpb248L3NlY29uZGFyeS10aXRsZT48YWx0LXRp
dGxlPlRoZSBKb3VybmFsIG9mIG51dHJpdGlvbjwvYWx0LXRpdGxlPjwvdGl0bGVzPjxwZXJpb2Rp
Y2FsPjxmdWxsLXRpdGxlPlRoZSBKb3VybmFsIG9mIE51dHJpdGlvbjwvZnVsbC10aXRsZT48YWJi
ci0xPkogTnV0cjwvYWJici0xPjwvcGVyaW9kaWNhbD48YWx0LXBlcmlvZGljYWw+PGZ1bGwtdGl0
bGU+VGhlIEpvdXJuYWwgb2YgTnV0cml0aW9uPC9mdWxsLXRpdGxlPjxhYmJyLTE+SiBOdXRyPC9h
YmJyLTE+PC9hbHQtcGVyaW9kaWNhbD48cGFnZXM+MzA0LTEwPC9wYWdlcz48dm9sdW1lPjE0MDwv
dm9sdW1lPjxudW1iZXI+MjwvbnVtYmVyPjxlZGl0aW9uPjIwMDkvMTIvMjU8L2VkaXRpb24+PGtl
eXdvcmRzPjxrZXl3b3JkPkFkb2xlc2NlbnQ8L2tleXdvcmQ+PGtleXdvcmQ+QWR1bHQ8L2tleXdv
cmQ+PGtleXdvcmQ+QWdlZDwva2V5d29yZD48a2V5d29yZD5DYXJkaW92YXNjdWxhciBEaXNlYXNl
cy9lY29ub21pY3MvZXRpb2xvZ3k8L2tleXdvcmQ+PGtleXdvcmQ+Q2hyb25pYyBEaXNlYXNlPC9r
ZXl3b3JkPjxrZXl3b3JkPkRpYWJldGVzIE1lbGxpdHVzL2Vjb25vbWljcy8qZXRpb2xvZ3k8L2tl
eXdvcmQ+PGtleXdvcmQ+RGlldC8qZWNvbm9taWNzPC9rZXl3b3JkPjxrZXl3b3JkPkZlbWFsZTwv
a2V5d29yZD48a2V5d29yZD5Gb29kIFN1cHBseS8qZWNvbm9taWNzPC9rZXl3b3JkPjxrZXl3b3Jk
Pkh1bWFuczwva2V5d29yZD48a2V5d29yZD5IeXBlcmxpcGlkZW1pYXMvZWNvbm9taWNzLypldGlv
bG9neTwva2V5d29yZD48a2V5d29yZD5IeXBlcnRlbnNpb24vZWNvbm9taWNzLypldGlvbG9neTwv
a2V5d29yZD48a2V5d29yZD5NYWxlPC9rZXl3b3JkPjxrZXl3b3JkPk1hbG51dHJpdGlvbi8qY29t
cGxpY2F0aW9ucy9lY29ub21pY3M8L2tleXdvcmQ+PGtleXdvcmQ+TnV0cml0aW9uIFN1cnZleXM8
L2tleXdvcmQ+PGtleXdvcmQ+T2RkcyBSYXRpbzwva2V5d29yZD48a2V5d29yZD5Qb2lzc29uIERp
c3RyaWJ1dGlvbjwva2V5d29yZD48a2V5d29yZD4qUG92ZXJ0eTwva2V5d29yZD48a2V5d29yZD5S
aXNrIEZhY3RvcnM8L2tleXdvcmQ+PGtleXdvcmQ+VW5pdGVkIFN0YXRlczwva2V5d29yZD48a2V5
d29yZD5Zb3VuZyBBZHVsdDwva2V5d29yZD48L2tleXdvcmRzPjxkYXRlcz48eWVhcj4yMDEwPC95
ZWFyPjxwdWItZGF0ZXM+PGRhdGU+RmViPC9kYXRlPjwvcHViLWRhdGVzPjwvZGF0ZXM+PGlzYm4+
MDAyMi0zMTY2PC9pc2JuPjxhY2Nlc3Npb24tbnVtPjIwMDMyNDg1PC9hY2Nlc3Npb24tbnVtPjx1
cmxzPjwvdXJscz48Y3VzdG9tMj5QTUMyODA2ODg1PC9jdXN0b20yPjxlbGVjdHJvbmljLXJlc291
cmNlLW51bT4xMC4zOTQ1L2puLjEwOS4xMTI1NzM8L2VsZWN0cm9uaWMtcmVzb3VyY2UtbnVtPjxy
ZW1vdGUtZGF0YWJhc2UtcHJvdmlkZXI+TkxNPC9yZW1vdGUtZGF0YWJhc2UtcHJvdmlkZXI+PGxh
bmd1YWdlPmVuZzwvbGFuZ3VhZ2U+PC9yZWNvcmQ+PC9DaXRlPjxDaXRlPjxBdXRob3I+R3VjY2lh
cmRpPC9BdXRob3I+PFllYXI+MjAxNDwvWWVhcj48UmVjTnVtPjY5PC9SZWNOdW0+PHJlY29yZD48
cmVjLW51bWJlcj42OTwvcmVjLW51bWJlcj48Zm9yZWlnbi1rZXlzPjxrZXkgYXBwPSJFTiIgZGIt
aWQ9Inp3ZHoyMnBycXhhZnBhZTB0eGp4ZTBzbzJ0enN6OXY5YWEwZCIgdGltZXN0YW1wPSIxNTY5
NTI0NTc3Ij42OTwva2V5PjwvZm9yZWlnbi1rZXlzPjxyZWYtdHlwZSBuYW1lPSJKb3VybmFsIEFy
dGljbGUiPjE3PC9yZWYtdHlwZT48Y29udHJpYnV0b3JzPjxhdXRob3JzPjxhdXRob3I+R3VjY2lh
cmRpLCBFLjwvYXV0aG9yPjxhdXRob3I+VmFoYWJpLCBNLjwvYXV0aG9yPjxhdXRob3I+Tm9ycmlz
LCBOLjwvYXV0aG9yPjxhdXRob3I+RGVsIE1vbnRlLCBKLiBQLjwvYXV0aG9yPjxhdXRob3I+RmFy
bnVtLCBDLjwvYXV0aG9yPjwvYXV0aG9ycz48L2NvbnRyaWJ1dG9ycz48YXV0aC1hZGRyZXNzPlNj
aG9vbCBvZiBOdXRyaXRpb24sIFJ5ZXJzb24gVW5pdmVyc2l0eSwgMzUwIFZpY3RvcmlhIFN0cmVl
dCwgVG9yb250bywgT250YXJpbyBNNUIgMkszIENhbmFkYS4mI3hEO0RhcGhuZSBDb2Nrd2VsbCBT
Y2hvb2wgb2YgTnVyc2luZywgUnllcnNvbiBVbml2ZXJzaXR5LCAzNTAgVmljdG9yaWEgU3RyZWV0
LCBUb3JvbnRvLCBPbnRhcmlvIE01QiAySzMgQ2FuYWRhLiYjeEQ7TGlicmFyeSBhbmQgQXJjaGl2
ZXMsIFJ5ZXJzb24gVW5pdmVyc2l0eSAsIDM1MCBWaWN0b3JpYSBTdHJlZXQsIEwyNzItRiwgVG9y
b250bywgT250YXJpbyBNNUIgMkszIENhbmFkYS48L2F1dGgtYWRkcmVzcz48dGl0bGVzPjx0aXRs
ZT5UaGUgaW50ZXJzZWN0aW9uIGJldHdlZW4gZm9vZCBpbnNlY3VyaXR5IGFuZCBkaWFiZXRlczog
QSByZXZpZXc8L3RpdGxlPjxzZWNvbmRhcnktdGl0bGU+Q3VycmVudCBOdXRyaXRpb24gUmVwb3J0
czwvc2Vjb25kYXJ5LXRpdGxlPjxhbHQtdGl0bGU+Q3VycmVudCBudXRyaXRpb24gcmVwb3J0czwv
YWx0LXRpdGxlPjwvdGl0bGVzPjxwZXJpb2RpY2FsPjxmdWxsLXRpdGxlPkN1cnJlbnQgbnV0cml0
aW9uIHJlcG9ydHM8L2Z1bGwtdGl0bGU+PGFiYnItMT5DdXJyIE51dHIgUmVwPC9hYmJyLTE+PC9w
ZXJpb2RpY2FsPjxhbHQtcGVyaW9kaWNhbD48ZnVsbC10aXRsZT5DdXJyZW50IG51dHJpdGlvbiBy
ZXBvcnRzPC9mdWxsLXRpdGxlPjxhYmJyLTE+Q3VyciBOdXRyIFJlcDwvYWJici0xPjwvYWx0LXBl
cmlvZGljYWw+PHBhZ2VzPjMyNC0zMzI8L3BhZ2VzPjx2b2x1bWU+Mzwvdm9sdW1lPjxudW1iZXI+
NDwvbnVtYmVyPjxlZGl0aW9uPjIwMTQvMTEvMTE8L2VkaXRpb24+PGtleXdvcmRzPjxrZXl3b3Jk
PkNvcGluZyBzdHJhdGVnaWVzPC9rZXl3b3JkPjxrZXl3b3JkPkRpYWJldGVzPC9rZXl3b3JkPjxr
ZXl3b3JkPkRpYWJldGVzIG1hbmFnZW1lbnQ8L2tleXdvcmQ+PGtleXdvcmQ+RGlhYmV0ZXMgcHJl
dmVudGlvbjwva2V5d29yZD48a2V5d29yZD5Gb29kIGluc2VjdXJpdHk8L2tleXdvcmQ+PGtleXdv
cmQ+Rm9vZCBzZWN1cml0eTwva2V5d29yZD48a2V5d29yZD5IeXBvZ2x5Y2VtaWE8L2tleXdvcmQ+
PGtleXdvcmQ+UG92ZXJ0eTwva2V5d29yZD48a2V5d29yZD5TZWxmLWNhcmU8L2tleXdvcmQ+PGtl
eXdvcmQ+U2VsZi1lZmZpY2FjeTwva2V5d29yZD48a2V5d29yZD5TZWxmLW1hbmFnZW1lbnQ8L2tl
eXdvcmQ+PC9rZXl3b3Jkcz48ZGF0ZXM+PHllYXI+MjAxNDwveWVhcj48L2RhdGVzPjxpc2JuPjIx
NjEtMzMxMSAoUHJpbnQpJiN4RDsyMTYxLTMzMTE8L2lzYm4+PGFjY2Vzc2lvbi1udW0+MjUzODMy
NTQ8L2FjY2Vzc2lvbi1udW0+PHVybHM+PC91cmxzPjxjdXN0b20yPlBNQzQyMTg5Njk8L2N1c3Rv
bTI+PGVsZWN0cm9uaWMtcmVzb3VyY2UtbnVtPjEwLjEwMDcvczEzNjY4LTAxNC0wMTA0LTQ8L2Vs
ZWN0cm9uaWMtcmVzb3VyY2UtbnVtPjxyZW1vdGUtZGF0YWJhc2UtcHJvdmlkZXI+TkxNPC9yZW1v
dGUtZGF0YWJhc2UtcHJvdmlkZXI+PGxhbmd1YWdlPmVuZzwvbGFuZ3VhZ2U+PC9yZWNvcmQ+PC9D
aXRlPjwvRW5kTm90ZT5=
</w:fldData>
        </w:fldChar>
      </w:r>
      <w:r w:rsidR="00BB796A" w:rsidRPr="00CC41E8">
        <w:rPr>
          <w:rFonts w:ascii="Times New Roman" w:hAnsi="Times New Roman" w:cs="Times New Roman"/>
        </w:rPr>
        <w:instrText xml:space="preserve"> ADDIN EN.CITE </w:instrText>
      </w:r>
      <w:r w:rsidR="00BB796A" w:rsidRPr="00CC41E8">
        <w:rPr>
          <w:rFonts w:ascii="Times New Roman" w:hAnsi="Times New Roman" w:cs="Times New Roman"/>
        </w:rPr>
        <w:fldChar w:fldCharType="begin">
          <w:fldData xml:space="preserve">PEVuZE5vdGU+PENpdGU+PEF1dGhvcj5TZWxpZ21hbjwvQXV0aG9yPjxZZWFyPjIwMTA8L1llYXI+
PFJlY051bT42ODwvUmVjTnVtPjxEaXNwbGF5VGV4dD4oR3VjY2lhcmRpLCBWYWhhYmksIE5vcnJp
cywgRGVsIE1vbnRlLCAmYW1wOyBGYXJudW0sIDIwMTQ7IFNlbGlnbWFuLCBMYXJhaWEsICZhbXA7
IEt1c2hlbCwgMjAxMCk8L0Rpc3BsYXlUZXh0PjxyZWNvcmQ+PHJlYy1udW1iZXI+Njg8L3JlYy1u
dW1iZXI+PGZvcmVpZ24ta2V5cz48a2V5IGFwcD0iRU4iIGRiLWlkPSJ6d2R6MjJwcnF4YWZwYWUw
dHhqeGUwc28ydHpzejl2OWFhMGQiIHRpbWVzdGFtcD0iMTU2OTUyNDQyNyI+Njg8L2tleT48L2Zv
cmVpZ24ta2V5cz48cmVmLXR5cGUgbmFtZT0iSm91cm5hbCBBcnRpY2xlIj4xNzwvcmVmLXR5cGU+
PGNvbnRyaWJ1dG9ycz48YXV0aG9ycz48YXV0aG9yPlNlbGlnbWFuLCBILiBLLjwvYXV0aG9yPjxh
dXRob3I+TGFyYWlhLCBCLiBBLjwvYXV0aG9yPjxhdXRob3I+S3VzaGVsLCBNLiBCLjwvYXV0aG9y
PjwvYXV0aG9ycz48L2NvbnRyaWJ1dG9ycz48YXV0aC1hZGRyZXNzPkRlcGFydG1lbnQgb2YgTWVk
aWNpbmUsIFNhbiBGcmFuY2lzY28gR2VuZXJhbCBIb3NwaXRhbCwgVW5pdmVyc2l0eSBvZiBDYWxp
Zm9ybmlhLCBTYW4gRnJhbmNpc2NvLCBDQSA5NDE0MywgVVNBLjwvYXV0aC1hZGRyZXNzPjx0aXRs
ZXM+PHRpdGxlPkZvb2QgaW5zZWN1cml0eSBpcyBhc3NvY2lhdGVkIHdpdGggY2hyb25pYyBkaXNl
YXNlIGFtb25nIGxvdy1pbmNvbWUgTkhBTkVTIHBhcnRpY2lwYW50czwvdGl0bGU+PHNlY29uZGFy
eS10aXRsZT5UaGUgSm91cm5hbCBvZiBOdXRyaXRpb248L3NlY29uZGFyeS10aXRsZT48YWx0LXRp
dGxlPlRoZSBKb3VybmFsIG9mIG51dHJpdGlvbjwvYWx0LXRpdGxlPjwvdGl0bGVzPjxwZXJpb2Rp
Y2FsPjxmdWxsLXRpdGxlPlRoZSBKb3VybmFsIG9mIE51dHJpdGlvbjwvZnVsbC10aXRsZT48YWJi
ci0xPkogTnV0cjwvYWJici0xPjwvcGVyaW9kaWNhbD48YWx0LXBlcmlvZGljYWw+PGZ1bGwtdGl0
bGU+VGhlIEpvdXJuYWwgb2YgTnV0cml0aW9uPC9mdWxsLXRpdGxlPjxhYmJyLTE+SiBOdXRyPC9h
YmJyLTE+PC9hbHQtcGVyaW9kaWNhbD48cGFnZXM+MzA0LTEwPC9wYWdlcz48dm9sdW1lPjE0MDwv
dm9sdW1lPjxudW1iZXI+MjwvbnVtYmVyPjxlZGl0aW9uPjIwMDkvMTIvMjU8L2VkaXRpb24+PGtl
eXdvcmRzPjxrZXl3b3JkPkFkb2xlc2NlbnQ8L2tleXdvcmQ+PGtleXdvcmQ+QWR1bHQ8L2tleXdv
cmQ+PGtleXdvcmQ+QWdlZDwva2V5d29yZD48a2V5d29yZD5DYXJkaW92YXNjdWxhciBEaXNlYXNl
cy9lY29ub21pY3MvZXRpb2xvZ3k8L2tleXdvcmQ+PGtleXdvcmQ+Q2hyb25pYyBEaXNlYXNlPC9r
ZXl3b3JkPjxrZXl3b3JkPkRpYWJldGVzIE1lbGxpdHVzL2Vjb25vbWljcy8qZXRpb2xvZ3k8L2tl
eXdvcmQ+PGtleXdvcmQ+RGlldC8qZWNvbm9taWNzPC9rZXl3b3JkPjxrZXl3b3JkPkZlbWFsZTwv
a2V5d29yZD48a2V5d29yZD5Gb29kIFN1cHBseS8qZWNvbm9taWNzPC9rZXl3b3JkPjxrZXl3b3Jk
Pkh1bWFuczwva2V5d29yZD48a2V5d29yZD5IeXBlcmxpcGlkZW1pYXMvZWNvbm9taWNzLypldGlv
bG9neTwva2V5d29yZD48a2V5d29yZD5IeXBlcnRlbnNpb24vZWNvbm9taWNzLypldGlvbG9neTwv
a2V5d29yZD48a2V5d29yZD5NYWxlPC9rZXl3b3JkPjxrZXl3b3JkPk1hbG51dHJpdGlvbi8qY29t
cGxpY2F0aW9ucy9lY29ub21pY3M8L2tleXdvcmQ+PGtleXdvcmQ+TnV0cml0aW9uIFN1cnZleXM8
L2tleXdvcmQ+PGtleXdvcmQ+T2RkcyBSYXRpbzwva2V5d29yZD48a2V5d29yZD5Qb2lzc29uIERp
c3RyaWJ1dGlvbjwva2V5d29yZD48a2V5d29yZD4qUG92ZXJ0eTwva2V5d29yZD48a2V5d29yZD5S
aXNrIEZhY3RvcnM8L2tleXdvcmQ+PGtleXdvcmQ+VW5pdGVkIFN0YXRlczwva2V5d29yZD48a2V5
d29yZD5Zb3VuZyBBZHVsdDwva2V5d29yZD48L2tleXdvcmRzPjxkYXRlcz48eWVhcj4yMDEwPC95
ZWFyPjxwdWItZGF0ZXM+PGRhdGU+RmViPC9kYXRlPjwvcHViLWRhdGVzPjwvZGF0ZXM+PGlzYm4+
MDAyMi0zMTY2PC9pc2JuPjxhY2Nlc3Npb24tbnVtPjIwMDMyNDg1PC9hY2Nlc3Npb24tbnVtPjx1
cmxzPjwvdXJscz48Y3VzdG9tMj5QTUMyODA2ODg1PC9jdXN0b20yPjxlbGVjdHJvbmljLXJlc291
cmNlLW51bT4xMC4zOTQ1L2puLjEwOS4xMTI1NzM8L2VsZWN0cm9uaWMtcmVzb3VyY2UtbnVtPjxy
ZW1vdGUtZGF0YWJhc2UtcHJvdmlkZXI+TkxNPC9yZW1vdGUtZGF0YWJhc2UtcHJvdmlkZXI+PGxh
bmd1YWdlPmVuZzwvbGFuZ3VhZ2U+PC9yZWNvcmQ+PC9DaXRlPjxDaXRlPjxBdXRob3I+R3VjY2lh
cmRpPC9BdXRob3I+PFllYXI+MjAxNDwvWWVhcj48UmVjTnVtPjY5PC9SZWNOdW0+PHJlY29yZD48
cmVjLW51bWJlcj42OTwvcmVjLW51bWJlcj48Zm9yZWlnbi1rZXlzPjxrZXkgYXBwPSJFTiIgZGIt
aWQ9Inp3ZHoyMnBycXhhZnBhZTB0eGp4ZTBzbzJ0enN6OXY5YWEwZCIgdGltZXN0YW1wPSIxNTY5
NTI0NTc3Ij42OTwva2V5PjwvZm9yZWlnbi1rZXlzPjxyZWYtdHlwZSBuYW1lPSJKb3VybmFsIEFy
dGljbGUiPjE3PC9yZWYtdHlwZT48Y29udHJpYnV0b3JzPjxhdXRob3JzPjxhdXRob3I+R3VjY2lh
cmRpLCBFLjwvYXV0aG9yPjxhdXRob3I+VmFoYWJpLCBNLjwvYXV0aG9yPjxhdXRob3I+Tm9ycmlz
LCBOLjwvYXV0aG9yPjxhdXRob3I+RGVsIE1vbnRlLCBKLiBQLjwvYXV0aG9yPjxhdXRob3I+RmFy
bnVtLCBDLjwvYXV0aG9yPjwvYXV0aG9ycz48L2NvbnRyaWJ1dG9ycz48YXV0aC1hZGRyZXNzPlNj
aG9vbCBvZiBOdXRyaXRpb24sIFJ5ZXJzb24gVW5pdmVyc2l0eSwgMzUwIFZpY3RvcmlhIFN0cmVl
dCwgVG9yb250bywgT250YXJpbyBNNUIgMkszIENhbmFkYS4mI3hEO0RhcGhuZSBDb2Nrd2VsbCBT
Y2hvb2wgb2YgTnVyc2luZywgUnllcnNvbiBVbml2ZXJzaXR5LCAzNTAgVmljdG9yaWEgU3RyZWV0
LCBUb3JvbnRvLCBPbnRhcmlvIE01QiAySzMgQ2FuYWRhLiYjeEQ7TGlicmFyeSBhbmQgQXJjaGl2
ZXMsIFJ5ZXJzb24gVW5pdmVyc2l0eSAsIDM1MCBWaWN0b3JpYSBTdHJlZXQsIEwyNzItRiwgVG9y
b250bywgT250YXJpbyBNNUIgMkszIENhbmFkYS48L2F1dGgtYWRkcmVzcz48dGl0bGVzPjx0aXRs
ZT5UaGUgaW50ZXJzZWN0aW9uIGJldHdlZW4gZm9vZCBpbnNlY3VyaXR5IGFuZCBkaWFiZXRlczog
QSByZXZpZXc8L3RpdGxlPjxzZWNvbmRhcnktdGl0bGU+Q3VycmVudCBOdXRyaXRpb24gUmVwb3J0
czwvc2Vjb25kYXJ5LXRpdGxlPjxhbHQtdGl0bGU+Q3VycmVudCBudXRyaXRpb24gcmVwb3J0czwv
YWx0LXRpdGxlPjwvdGl0bGVzPjxwZXJpb2RpY2FsPjxmdWxsLXRpdGxlPkN1cnJlbnQgbnV0cml0
aW9uIHJlcG9ydHM8L2Z1bGwtdGl0bGU+PGFiYnItMT5DdXJyIE51dHIgUmVwPC9hYmJyLTE+PC9w
ZXJpb2RpY2FsPjxhbHQtcGVyaW9kaWNhbD48ZnVsbC10aXRsZT5DdXJyZW50IG51dHJpdGlvbiBy
ZXBvcnRzPC9mdWxsLXRpdGxlPjxhYmJyLTE+Q3VyciBOdXRyIFJlcDwvYWJici0xPjwvYWx0LXBl
cmlvZGljYWw+PHBhZ2VzPjMyNC0zMzI8L3BhZ2VzPjx2b2x1bWU+Mzwvdm9sdW1lPjxudW1iZXI+
NDwvbnVtYmVyPjxlZGl0aW9uPjIwMTQvMTEvMTE8L2VkaXRpb24+PGtleXdvcmRzPjxrZXl3b3Jk
PkNvcGluZyBzdHJhdGVnaWVzPC9rZXl3b3JkPjxrZXl3b3JkPkRpYWJldGVzPC9rZXl3b3JkPjxr
ZXl3b3JkPkRpYWJldGVzIG1hbmFnZW1lbnQ8L2tleXdvcmQ+PGtleXdvcmQ+RGlhYmV0ZXMgcHJl
dmVudGlvbjwva2V5d29yZD48a2V5d29yZD5Gb29kIGluc2VjdXJpdHk8L2tleXdvcmQ+PGtleXdv
cmQ+Rm9vZCBzZWN1cml0eTwva2V5d29yZD48a2V5d29yZD5IeXBvZ2x5Y2VtaWE8L2tleXdvcmQ+
PGtleXdvcmQ+UG92ZXJ0eTwva2V5d29yZD48a2V5d29yZD5TZWxmLWNhcmU8L2tleXdvcmQ+PGtl
eXdvcmQ+U2VsZi1lZmZpY2FjeTwva2V5d29yZD48a2V5d29yZD5TZWxmLW1hbmFnZW1lbnQ8L2tl
eXdvcmQ+PC9rZXl3b3Jkcz48ZGF0ZXM+PHllYXI+MjAxNDwveWVhcj48L2RhdGVzPjxpc2JuPjIx
NjEtMzMxMSAoUHJpbnQpJiN4RDsyMTYxLTMzMTE8L2lzYm4+PGFjY2Vzc2lvbi1udW0+MjUzODMy
NTQ8L2FjY2Vzc2lvbi1udW0+PHVybHM+PC91cmxzPjxjdXN0b20yPlBNQzQyMTg5Njk8L2N1c3Rv
bTI+PGVsZWN0cm9uaWMtcmVzb3VyY2UtbnVtPjEwLjEwMDcvczEzNjY4LTAxNC0wMTA0LTQ8L2Vs
ZWN0cm9uaWMtcmVzb3VyY2UtbnVtPjxyZW1vdGUtZGF0YWJhc2UtcHJvdmlkZXI+TkxNPC9yZW1v
dGUtZGF0YWJhc2UtcHJvdmlkZXI+PGxhbmd1YWdlPmVuZzwvbGFuZ3VhZ2U+PC9yZWNvcmQ+PC9D
aXRlPjwvRW5kTm90ZT5=
</w:fldData>
        </w:fldChar>
      </w:r>
      <w:r w:rsidR="00BB796A" w:rsidRPr="00CC41E8">
        <w:rPr>
          <w:rFonts w:ascii="Times New Roman" w:hAnsi="Times New Roman" w:cs="Times New Roman"/>
        </w:rPr>
        <w:instrText xml:space="preserve"> ADDIN EN.CITE.DATA </w:instrText>
      </w:r>
      <w:r w:rsidR="00BB796A" w:rsidRPr="00CC41E8">
        <w:rPr>
          <w:rFonts w:ascii="Times New Roman" w:hAnsi="Times New Roman" w:cs="Times New Roman"/>
        </w:rPr>
      </w:r>
      <w:r w:rsidR="00BB796A" w:rsidRPr="00CC41E8">
        <w:rPr>
          <w:rFonts w:ascii="Times New Roman" w:hAnsi="Times New Roman" w:cs="Times New Roman"/>
        </w:rPr>
        <w:fldChar w:fldCharType="end"/>
      </w:r>
      <w:r w:rsidR="00BB796A" w:rsidRPr="00CC41E8">
        <w:rPr>
          <w:rFonts w:ascii="Times New Roman" w:hAnsi="Times New Roman" w:cs="Times New Roman"/>
        </w:rPr>
      </w:r>
      <w:r w:rsidR="00BB796A" w:rsidRPr="00CC41E8">
        <w:rPr>
          <w:rFonts w:ascii="Times New Roman" w:hAnsi="Times New Roman" w:cs="Times New Roman"/>
        </w:rPr>
        <w:fldChar w:fldCharType="separate"/>
      </w:r>
      <w:r w:rsidR="00BB796A" w:rsidRPr="00CC41E8">
        <w:rPr>
          <w:rFonts w:ascii="Times New Roman" w:hAnsi="Times New Roman" w:cs="Times New Roman"/>
          <w:noProof/>
        </w:rPr>
        <w:t>(Gucciardi, Vahabi, Norris, Del Monte, &amp; Farnum, 2014; Seligman, Laraia, &amp; Kushel, 2010)</w:t>
      </w:r>
      <w:r w:rsidR="00BB796A" w:rsidRPr="00CC41E8">
        <w:rPr>
          <w:rFonts w:ascii="Times New Roman" w:hAnsi="Times New Roman" w:cs="Times New Roman"/>
        </w:rPr>
        <w:fldChar w:fldCharType="end"/>
      </w:r>
      <w:r w:rsidR="00BB796A" w:rsidRPr="00CC41E8">
        <w:rPr>
          <w:rFonts w:ascii="Times New Roman" w:hAnsi="Times New Roman" w:cs="Times New Roman"/>
        </w:rPr>
        <w:t>.</w:t>
      </w:r>
    </w:p>
    <w:p w14:paraId="69470B8D" w14:textId="77777777" w:rsidR="00A55030" w:rsidRPr="00CC41E8" w:rsidRDefault="00A55030" w:rsidP="00A55030">
      <w:pPr>
        <w:rPr>
          <w:rFonts w:ascii="Times New Roman" w:hAnsi="Times New Roman" w:cs="Times New Roman"/>
        </w:rPr>
      </w:pPr>
    </w:p>
    <w:p w14:paraId="2958C8CA" w14:textId="2B18CB90" w:rsidR="00CC41E8" w:rsidRPr="00746705" w:rsidRDefault="00CC41E8" w:rsidP="00CC41E8">
      <w:pPr>
        <w:widowControl w:val="0"/>
        <w:autoSpaceDE w:val="0"/>
        <w:autoSpaceDN w:val="0"/>
        <w:adjustRightInd w:val="0"/>
        <w:rPr>
          <w:rFonts w:ascii="Times New Roman" w:hAnsi="Times New Roman" w:cs="Times New Roman"/>
        </w:rPr>
      </w:pPr>
      <w:r w:rsidRPr="00746705">
        <w:rPr>
          <w:rFonts w:ascii="Times New Roman" w:hAnsi="Times New Roman" w:cs="Times New Roman"/>
        </w:rPr>
        <w:t>Reviewer 3</w:t>
      </w:r>
    </w:p>
    <w:p w14:paraId="7831D062" w14:textId="77777777" w:rsidR="00CC41E8" w:rsidRPr="00746705" w:rsidRDefault="00CC41E8" w:rsidP="00CC41E8">
      <w:pPr>
        <w:rPr>
          <w:rFonts w:ascii="Times New Roman" w:hAnsi="Times New Roman" w:cs="Times New Roman"/>
        </w:rPr>
      </w:pPr>
      <w:r w:rsidRPr="00746705">
        <w:rPr>
          <w:rFonts w:ascii="Times New Roman" w:hAnsi="Times New Roman" w:cs="Times New Roman"/>
        </w:rPr>
        <w:t>In the introduction section, I would to see further evidence for the</w:t>
      </w:r>
    </w:p>
    <w:p w14:paraId="2A1432FE" w14:textId="77777777" w:rsidR="00CC41E8" w:rsidRPr="00746705" w:rsidRDefault="00CC41E8" w:rsidP="00CC41E8">
      <w:pPr>
        <w:rPr>
          <w:rFonts w:ascii="Times New Roman" w:hAnsi="Times New Roman" w:cs="Times New Roman"/>
        </w:rPr>
      </w:pPr>
      <w:r w:rsidRPr="00746705">
        <w:rPr>
          <w:rFonts w:ascii="Times New Roman" w:hAnsi="Times New Roman" w:cs="Times New Roman"/>
        </w:rPr>
        <w:t>statement "food insecurity leads women to desire a heavier body composition</w:t>
      </w:r>
    </w:p>
    <w:p w14:paraId="63F5099F" w14:textId="77777777" w:rsidR="00CC41E8" w:rsidRPr="00746705" w:rsidRDefault="00CC41E8" w:rsidP="00CC41E8">
      <w:pPr>
        <w:rPr>
          <w:rFonts w:ascii="Times New Roman" w:hAnsi="Times New Roman" w:cs="Times New Roman"/>
        </w:rPr>
      </w:pPr>
      <w:r w:rsidRPr="00746705">
        <w:rPr>
          <w:rFonts w:ascii="Times New Roman" w:hAnsi="Times New Roman" w:cs="Times New Roman"/>
        </w:rPr>
        <w:t xml:space="preserve">along their desire to consume excess calories." </w:t>
      </w:r>
    </w:p>
    <w:p w14:paraId="4A7F0050" w14:textId="37A227F7" w:rsidR="00CC41E8" w:rsidRPr="00746705" w:rsidRDefault="00CC41E8" w:rsidP="00CC41E8">
      <w:pPr>
        <w:pStyle w:val="ListParagraph"/>
        <w:numPr>
          <w:ilvl w:val="0"/>
          <w:numId w:val="9"/>
        </w:numPr>
        <w:rPr>
          <w:rFonts w:ascii="Times New Roman" w:hAnsi="Times New Roman" w:cs="Times New Roman"/>
        </w:rPr>
      </w:pPr>
      <w:r w:rsidRPr="00746705">
        <w:rPr>
          <w:rFonts w:ascii="Times New Roman" w:hAnsi="Times New Roman" w:cs="Times New Roman"/>
        </w:rPr>
        <w:t xml:space="preserve">To our knowledge, studies have not been conducted evaluating the relationship between food insecurity and heavier weight preference. Therefore we are unable to provide a citation. In this portion of the introduction we are identifying gaps in the literature as well as hypothesizing about the nature of the relationship between food insecurity and preferred body composition. We use language here to make it abundantly clear to the reader that we are hypothesizing. In its entirety we state “However, it is unknown how the perception of an unstable food environment impacts individuals’ desired body composition. It is possible that in addition to physiological responses, food insecurity </w:t>
      </w:r>
      <w:r w:rsidR="00746705" w:rsidRPr="00746705">
        <w:rPr>
          <w:rFonts w:ascii="Times New Roman" w:hAnsi="Times New Roman" w:cs="Times New Roman"/>
          <w:highlight w:val="yellow"/>
        </w:rPr>
        <w:t>contributes to</w:t>
      </w:r>
      <w:r w:rsidR="00746705" w:rsidRPr="00746705">
        <w:rPr>
          <w:rFonts w:ascii="Times New Roman" w:hAnsi="Times New Roman" w:cs="Times New Roman"/>
        </w:rPr>
        <w:t xml:space="preserve"> </w:t>
      </w:r>
      <w:r w:rsidRPr="00746705">
        <w:rPr>
          <w:rFonts w:ascii="Times New Roman" w:hAnsi="Times New Roman" w:cs="Times New Roman"/>
        </w:rPr>
        <w:t xml:space="preserve">leads individuals, particularly women, to </w:t>
      </w:r>
      <w:r w:rsidRPr="00746705">
        <w:rPr>
          <w:rFonts w:ascii="Times New Roman" w:hAnsi="Times New Roman" w:cs="Times New Roman"/>
          <w:shd w:val="clear" w:color="auto" w:fill="FFFFFF"/>
        </w:rPr>
        <w:t>desire a heavier body composition alongside their desire to consume excess calories.”</w:t>
      </w:r>
    </w:p>
    <w:p w14:paraId="053BD7F4" w14:textId="77777777" w:rsidR="00CC41E8" w:rsidRPr="00CC41E8" w:rsidRDefault="00CC41E8" w:rsidP="00CC41E8">
      <w:pPr>
        <w:rPr>
          <w:rFonts w:ascii="Times New Roman" w:hAnsi="Times New Roman" w:cs="Times New Roman"/>
        </w:rPr>
      </w:pPr>
    </w:p>
    <w:p w14:paraId="63D86BC7" w14:textId="77777777" w:rsidR="00CC41E8" w:rsidRPr="00864868" w:rsidRDefault="00CC41E8" w:rsidP="00CC41E8">
      <w:pPr>
        <w:rPr>
          <w:rFonts w:ascii="Times New Roman" w:hAnsi="Times New Roman" w:cs="Times New Roman"/>
        </w:rPr>
      </w:pPr>
      <w:r w:rsidRPr="00864868">
        <w:rPr>
          <w:rFonts w:ascii="Times New Roman" w:hAnsi="Times New Roman" w:cs="Times New Roman"/>
        </w:rPr>
        <w:t xml:space="preserve">Additionally, I would like a stronger argument on how food insecurity and preferred weight status are connected. If there is no research to suggest this, I would expect more detailed explanation of the theoretical basis for this, beyond the sentence about Resource Scarcity Hypothesis. </w:t>
      </w:r>
    </w:p>
    <w:p w14:paraId="00AB9DB8" w14:textId="77777777" w:rsidR="00CC41E8" w:rsidRPr="00864868" w:rsidRDefault="00CC41E8" w:rsidP="00CC41E8">
      <w:pPr>
        <w:pStyle w:val="ListParagraph"/>
        <w:numPr>
          <w:ilvl w:val="0"/>
          <w:numId w:val="9"/>
        </w:numPr>
        <w:rPr>
          <w:rFonts w:ascii="Times New Roman" w:hAnsi="Times New Roman" w:cs="Times New Roman"/>
        </w:rPr>
      </w:pPr>
      <w:r w:rsidRPr="00864868">
        <w:rPr>
          <w:rFonts w:ascii="Times New Roman" w:hAnsi="Times New Roman" w:cs="Times New Roman"/>
        </w:rPr>
        <w:t>We do provide the following theoretical basis:</w:t>
      </w:r>
    </w:p>
    <w:p w14:paraId="52CE48F3" w14:textId="77777777" w:rsidR="00CC41E8" w:rsidRPr="00864868" w:rsidRDefault="00CC41E8" w:rsidP="00CC41E8">
      <w:pPr>
        <w:pStyle w:val="ListParagraph"/>
        <w:numPr>
          <w:ilvl w:val="0"/>
          <w:numId w:val="10"/>
        </w:numPr>
        <w:rPr>
          <w:rFonts w:ascii="Times New Roman" w:hAnsi="Times New Roman" w:cs="Times New Roman"/>
        </w:rPr>
      </w:pPr>
      <w:r w:rsidRPr="00864868">
        <w:rPr>
          <w:rFonts w:ascii="Times New Roman" w:hAnsi="Times New Roman" w:cs="Times New Roman"/>
        </w:rPr>
        <w:lastRenderedPageBreak/>
        <w:t xml:space="preserve">Food insecurity is a contributor to overweight/obesity prevalence among low-income populations </w:t>
      </w:r>
      <w:r w:rsidRPr="00864868">
        <w:rPr>
          <w:rFonts w:ascii="Times New Roman" w:hAnsi="Times New Roman" w:cs="Times New Roman"/>
        </w:rPr>
        <w:fldChar w:fldCharType="begin">
          <w:fldData xml:space="preserve">PEVuZE5vdGU+PENpdGU+PEF1dGhvcj5GcmFua2xpbjwvQXV0aG9yPjxZZWFyPjIwMTI8L1llYXI+
PFJlY051bT4xMjwvUmVjTnVtPjxEaXNwbGF5VGV4dD4oRnJhbmtsaW4gZXQgYWwuLCAyMDEyOyBH
b29kaW5nLCBXYWxscywgJmFtcDsgUmljaG1vbmQsIDIwMTI7IFBhbiwgU2hlcnJ5LCBOamFpLCAm
YW1wOyBCbGFuY2ssIDIwMTIpPC9EaXNwbGF5VGV4dD48cmVjb3JkPjxyZWMtbnVtYmVyPjEyPC9y
ZWMtbnVtYmVyPjxmb3JlaWduLWtleXM+PGtleSBhcHA9IkVOIiBkYi1pZD0iendkejIycHJxeGFm
cGFlMHR4anhlMHNvMnR6c3o5djlhYTBkIiB0aW1lc3RhbXA9IjE1NTU0MzkxMDUiPjEyPC9rZXk+
PC9mb3JlaWduLWtleXM+PHJlZi10eXBlIG5hbWU9IkpvdXJuYWwgQXJ0aWNsZSI+MTc8L3JlZi10
eXBlPjxjb250cmlidXRvcnM+PGF1dGhvcnM+PGF1dGhvcj5GcmFua2xpbiwgQi48L2F1dGhvcj48
YXV0aG9yPkpvbmVzLCBBLjwvYXV0aG9yPjxhdXRob3I+TG92ZSwgRC48L2F1dGhvcj48YXV0aG9y
PlB1Y2tldHQsIFMuPC9hdXRob3I+PGF1dGhvcj5NYWNrbGluLCBKLjwvYXV0aG9yPjxhdXRob3I+
V2hpdGUtTWVhbnMsIFMuPC9hdXRob3I+PC9hdXRob3JzPjwvY29udHJpYnV0b3JzPjxhdXRoLWFk
ZHJlc3M+VW5pdmVyc2l0eSBvZiBUZW5uZXNzZWUgSGVhbHRoIFNjaWVuY2UgQ2VudGVyLCBDb25z
b3J0aXVtIGZvciBIZWFsdGggRWR1Y2F0aW9uLCBFY29ub21pYyBFbXBvd2VybWVudCBhbmQgUmVz
ZWFyY2ggKENIRUVSKSwgTWVtcGhpcywgVE4gMzgxMDUsIFVTQS4gYmV2ZXJldDRAdXRoc2MuZWR1
PC9hdXRoLWFkZHJlc3M+PHRpdGxlcz48dGl0bGU+RXhwbG9yaW5nIG1lZGlhdG9ycyBvZiBmb29k
IGluc2VjdXJpdHkgYW5kIG9iZXNpdHk6IEEgcmV2aWV3IG9mIHJlY2VudCBsaXRlcmF0dXJlPC90
aXRsZT48c2Vjb25kYXJ5LXRpdGxlPkpvdXJuYWwgb2YgQ29tbXVuaXR5IEhlYWx0aDwvc2Vjb25k
YXJ5LXRpdGxlPjxhbHQtdGl0bGU+Sm91cm5hbCBvZiBjb21tdW5pdHkgaGVhbHRoPC9hbHQtdGl0
bGU+PC90aXRsZXM+PHBlcmlvZGljYWw+PGZ1bGwtdGl0bGU+Sm91cm5hbCBvZiBDb21tdW5pdHkg
SGVhbHRoPC9mdWxsLXRpdGxlPjxhYmJyLTE+SiBDb21tdW5pdHkgSGVhbHRoPC9hYmJyLTE+PC9w
ZXJpb2RpY2FsPjxhbHQtcGVyaW9kaWNhbD48ZnVsbC10aXRsZT5Kb3VybmFsIG9mIENvbW11bml0
eSBIZWFsdGg8L2Z1bGwtdGl0bGU+PGFiYnItMT5KIENvbW11bml0eSBIZWFsdGg8L2FiYnItMT48
L2FsdC1wZXJpb2RpY2FsPjxwYWdlcz4yNTMtNjQ8L3BhZ2VzPjx2b2x1bWU+Mzc8L3ZvbHVtZT48
bnVtYmVyPjE8L251bWJlcj48ZWRpdGlvbj4yMDExLzA2LzA3PC9lZGl0aW9uPjxrZXl3b3Jkcz48
a2V5d29yZD5Gb29kIFN1cHBseS8qc3RhdGlzdGljcyAmYW1wOyBudW1lcmljYWwgZGF0YTwva2V5
d29yZD48a2V5d29yZD5IdW1hbnM8L2tleXdvcmQ+PGtleXdvcmQ+T2Jlc2l0eS9lcGlkZW1pb2xv
Z3k8L2tleXdvcmQ+PGtleXdvcmQ+T3ZlcndlaWdodC8qZXBpZGVtaW9sb2d5PC9rZXl3b3JkPjxr
ZXl3b3JkPlJpc2sgRmFjdG9yczwva2V5d29yZD48a2V5d29yZD5Vbml0ZWQgU3RhdGVzL2VwaWRl
bWlvbG9neTwva2V5d29yZD48L2tleXdvcmRzPjxkYXRlcz48eWVhcj4yMDEyPC95ZWFyPjxwdWIt
ZGF0ZXM+PGRhdGU+RmViPC9kYXRlPjwvcHViLWRhdGVzPjwvZGF0ZXM+PGlzYm4+MDA5NC01MTQ1
PC9pc2JuPjxhY2Nlc3Npb24tbnVtPjIxNjQ0MDI0PC9hY2Nlc3Npb24tbnVtPjx1cmxzPjwvdXJs
cz48Y3VzdG9tMj5QTUMzMzM0MjkwPC9jdXN0b20yPjxjdXN0b202Pk5JSE1TMzY1NTc1PC9jdXN0
b202PjxlbGVjdHJvbmljLXJlc291cmNlLW51bT4xMC4xMDA3L3MxMDkwMC0wMTEtOTQyMC00PC9l
bGVjdHJvbmljLXJlc291cmNlLW51bT48cmVtb3RlLWRhdGFiYXNlLXByb3ZpZGVyPk5MTTwvcmVt
b3RlLWRhdGFiYXNlLXByb3ZpZGVyPjxsYW5ndWFnZT5lbmc8L2xhbmd1YWdlPjwvcmVjb3JkPjwv
Q2l0ZT48Q2l0ZT48QXV0aG9yPkdvb2Rpbmc8L0F1dGhvcj48WWVhcj4yMDEyPC9ZZWFyPjxSZWNO
dW0+MTM8L1JlY051bT48cmVjb3JkPjxyZWMtbnVtYmVyPjEzPC9yZWMtbnVtYmVyPjxmb3JlaWdu
LWtleXM+PGtleSBhcHA9IkVOIiBkYi1pZD0iendkejIycHJxeGFmcGFlMHR4anhlMHNvMnR6c3o5
djlhYTBkIiB0aW1lc3RhbXA9IjE1NTU0MzkxNDEiPjEzPC9rZXk+PC9mb3JlaWduLWtleXM+PHJl
Zi10eXBlIG5hbWU9IkpvdXJuYWwgQXJ0aWNsZSI+MTc8L3JlZi10eXBlPjxjb250cmlidXRvcnM+
PGF1dGhvcnM+PGF1dGhvcj5Hb29kaW5nLCBILiBDLjwvYXV0aG9yPjxhdXRob3I+V2FsbHMsIEMu
IEUuPC9hdXRob3I+PGF1dGhvcj5SaWNobW9uZCwgVC4gSy48L2F1dGhvcj48L2F1dGhvcnM+PC9j
b250cmlidXRvcnM+PGF1dGgtYWRkcmVzcz5EaXZpc2lvbiBvZiBBZG9sZXNjZW50IGFuZCBZb3Vu
ZyBBZHVsdCBNZWRpY2luZSwgRGVwYXJ0bWVudCBvZiBNZWRpY2luZSwgQ2hpbGRyZW4mYXBvcztz
IEhvc3BpdGFsIEJvc3RvbiwgQm9zdG9uLCBNYXNzYWNodXNldHRzLCBVU0EuIGhvbGx5Lmdvb2Rp
bmdAY2hpbGRyZW5zLmhhcnZhcmQuZWR1PC9hdXRoLWFkZHJlc3M+PHRpdGxlcz48dGl0bGU+Rm9v
ZCBpbnNlY3VyaXR5IGFuZCBpbmNyZWFzZWQgQk1JIGluIHlvdW5nIGFkdWx0IHdvbWVuPC90aXRs
ZT48c2Vjb25kYXJ5LXRpdGxlPk9iZXNpdHk8L3NlY29uZGFyeS10aXRsZT48YWx0LXRpdGxlPk9i
ZXNpdHkgKFNpbHZlciBTcHJpbmcsIE1kLik8L2FsdC10aXRsZT48L3RpdGxlcz48cGVyaW9kaWNh
bD48ZnVsbC10aXRsZT5PYmVzaXR5PC9mdWxsLXRpdGxlPjwvcGVyaW9kaWNhbD48cGFnZXM+MTg5
Ni05MDE8L3BhZ2VzPjx2b2x1bWU+MjA8L3ZvbHVtZT48bnVtYmVyPjk8L251bWJlcj48ZWRpdGlv
bj4yMDExLzA3LzIzPC9lZGl0aW9uPjxrZXl3b3Jkcz48a2V5d29yZD5BZHVsdDwva2V5d29yZD48
a2V5d29yZD4qQm9keSBNYXNzIEluZGV4PC9rZXl3b3JkPjxrZXl3b3JkPkNyb3NzLVNlY3Rpb25h
bCBTdHVkaWVzPC9rZXl3b3JkPjxrZXl3b3JkPkVkdWNhdGlvbmFsIFN0YXR1czwva2V5d29yZD48
a2V5d29yZD5GYW1pbHkgQ2hhcmFjdGVyaXN0aWNzPC9rZXl3b3JkPjxrZXl3b3JkPkZlbWFsZTwv
a2V5d29yZD48a2V5d29yZD5Gb29kIEFzc2lzdGFuY2UvKmVjb25vbWljcy8qc3RhdGlzdGljcyAm
YW1wOyBudW1lcmljYWwgZGF0YTwva2V5d29yZD48a2V5d29yZD5Gb29kIFN1cHBseS8qZWNvbm9t
aWNzLypzdGF0aXN0aWNzICZhbXA7IG51bWVyaWNhbCBkYXRhPC9rZXl3b3JkPjxrZXl3b3JkPkh1
bWFuczwva2V5d29yZD48a2V5d29yZD5Mb25naXR1ZGluYWwgU3R1ZGllczwva2V5d29yZD48a2V5
d29yZD5NYWxlPC9rZXl3b3JkPjxrZXl3b3JkPk9iZXNpdHkvZWNvbm9taWNzLyplcGlkZW1pb2xv
Z3kvcHJldmVudGlvbiAmYW1wOyBjb250cm9sPC9rZXl3b3JkPjxrZXl3b3JkPlBvbGljeSBNYWtp
bmc8L2tleXdvcmQ+PGtleXdvcmQ+U2V4IEZhY3RvcnM8L2tleXdvcmQ+PGtleXdvcmQ+U29jaW9l
Y29ub21pYyBGYWN0b3JzPC9rZXl3b3JkPjxrZXl3b3JkPlVuaXRlZCBTdGF0ZXMvZXBpZGVtaW9s
b2d5PC9rZXl3b3JkPjxrZXl3b3JkPllvdW5nIEFkdWx0PC9rZXl3b3JkPjwva2V5d29yZHM+PGRh
dGVzPjx5ZWFyPjIwMTI8L3llYXI+PHB1Yi1kYXRlcz48ZGF0ZT5TZXA8L2RhdGU+PC9wdWItZGF0
ZXM+PC9kYXRlcz48aXNibj4xOTMwLTczODE8L2lzYm4+PGFjY2Vzc2lvbi1udW0+MjE3NzkwOTI8
L2FjY2Vzc2lvbi1udW0+PHVybHM+PC91cmxzPjxjdXN0b20yPlBNQzQyNDg1NjE8L2N1c3RvbTI+
PGN1c3RvbTY+TklITVM2NDQwNjI8L2N1c3RvbTY+PGVsZWN0cm9uaWMtcmVzb3VyY2UtbnVtPjEw
LjEwMzgvb2J5LjIwMTEuMjMzPC9lbGVjdHJvbmljLXJlc291cmNlLW51bT48cmVtb3RlLWRhdGFi
YXNlLXByb3ZpZGVyPk5MTTwvcmVtb3RlLWRhdGFiYXNlLXByb3ZpZGVyPjxsYW5ndWFnZT5lbmc8
L2xhbmd1YWdlPjwvcmVjb3JkPjwvQ2l0ZT48Q2l0ZT48QXV0aG9yPlBhbjwvQXV0aG9yPjxZZWFy
PjIwMTI8L1llYXI+PFJlY051bT4xNTwvUmVjTnVtPjxyZWNvcmQ+PHJlYy1udW1iZXI+MTU8L3Jl
Yy1udW1iZXI+PGZvcmVpZ24ta2V5cz48a2V5IGFwcD0iRU4iIGRiLWlkPSJ6d2R6MjJwcnF4YWZw
YWUwdHhqeGUwc28ydHpzejl2OWFhMGQiIHRpbWVzdGFtcD0iMTU1NTQzOTQwMSI+MTU8L2tleT48
L2ZvcmVpZ24ta2V5cz48cmVmLXR5cGUgbmFtZT0iSm91cm5hbCBBcnRpY2xlIj4xNzwvcmVmLXR5
cGU+PGNvbnRyaWJ1dG9ycz48YXV0aG9ycz48YXV0aG9yPlBhbiwgTC48L2F1dGhvcj48YXV0aG9y
PlNoZXJyeSwgQi48L2F1dGhvcj48YXV0aG9yPk5qYWksIFIuPC9hdXRob3I+PGF1dGhvcj5CbGFu
Y2ssIEguIE0uPC9hdXRob3I+PC9hdXRob3JzPjwvY29udHJpYnV0b3JzPjx0aXRsZXM+PHRpdGxl
PkZvb2QgaW5zZWN1cml0eSBpcyBhc3NvY2lhdGVkIHdpdGggb2Jlc2l0eSBhbW9uZyBVUyBhZHVs
dHMgaW4gMTIgc3RhdGVzPC90aXRsZT48c2Vjb25kYXJ5LXRpdGxlPkpvdXJuYWwgb2YgdGhlIEFj
YWRlbXkgb2YgTnV0cml0aW9uIGFuZCBEaWV0ZXRpY3M8L3NlY29uZGFyeS10aXRsZT48YWx0LXRp
dGxlPkpvdXJuYWwgb2YgdGhlIEFjYWRlbXkgb2YgTnV0cml0aW9uIGFuZCBEaWV0ZXRpY3M8L2Fs
dC10aXRsZT48L3RpdGxlcz48cGVyaW9kaWNhbD48ZnVsbC10aXRsZT5Kb3VybmFsIG9mIHRoZSBB
Y2FkZW15IG9mIE51dHJpdGlvbiBhbmQgRGlldGV0aWNzPC9mdWxsLXRpdGxlPjxhYmJyLTE+SiBB
Y2FkIE51dHIgRGlldDwvYWJici0xPjwvcGVyaW9kaWNhbD48YWx0LXBlcmlvZGljYWw+PGZ1bGwt
dGl0bGU+Sm91cm5hbCBvZiB0aGUgQWNhZGVteSBvZiBOdXRyaXRpb24gYW5kIERpZXRldGljczwv
ZnVsbC10aXRsZT48YWJici0xPkogQWNhZCBOdXRyIERpZXQ8L2FiYnItMT48L2FsdC1wZXJpb2Rp
Y2FsPjxwYWdlcz4xNDAzLTE0MDk8L3BhZ2VzPjx2b2x1bWU+MTEyPC92b2x1bWU+PG51bWJlcj45
PC9udW1iZXI+PGVkaXRpb24+MjAxMi8wOS8wNDwvZWRpdGlvbj48a2V5d29yZHM+PGtleXdvcmQ+
QWRvbGVzY2VudDwva2V5d29yZD48a2V5d29yZD5BZHVsdDwva2V5d29yZD48a2V5d29yZD5BZ2Vk
PC9rZXl3b3JkPjxrZXl3b3JkPkVkdWNhdGlvbmFsIFN0YXR1czwva2V5d29yZD48a2V5d29yZD5F
dGhuaWMgR3JvdXBzL3BzeWNob2xvZ3kvKnN0YXRpc3RpY3MgJmFtcDsgbnVtZXJpY2FsIGRhdGE8
L2tleXdvcmQ+PGtleXdvcmQ+RmVtYWxlPC9rZXl3b3JkPjxrZXl3b3JkPkZvb2QgU3VwcGx5L2Vj
b25vbWljcy8qc3RhdGlzdGljcyAmYW1wOyBudW1lcmljYWwgZGF0YTwva2V5d29yZD48a2V5d29y
ZD5IdW1hbnM8L2tleXdvcmQ+PGtleXdvcmQ+TG9naXN0aWMgTW9kZWxzPC9rZXl3b3JkPjxrZXl3
b3JkPk1hbGU8L2tleXdvcmQ+PGtleXdvcmQ+TWlkZGxlIEFnZWQ8L2tleXdvcmQ+PGtleXdvcmQ+
T2Jlc2l0eS9lY29ub21pY3MvKmVwaWRlbWlvbG9neS9wc3ljaG9sb2d5PC9rZXl3b3JkPjxrZXl3
b3JkPlBvcHVsYXRpb24gU3VydmVpbGxhbmNlPC9rZXl3b3JkPjxrZXl3b3JkPipQb3ZlcnR5PC9r
ZXl3b3JkPjxrZXl3b3JkPlB1YmxpYyBIZWFsdGg8L2tleXdvcmQ+PGtleXdvcmQ+UmlzayBGYWN0
b3JzPC9rZXl3b3JkPjxrZXl3b3JkPlNvY2lvZWNvbm9taWMgRmFjdG9yczwva2V5d29yZD48a2V5
d29yZD4qU3RyZXNzLCBQc3ljaG9sb2dpY2FsPC9rZXl3b3JkPjxrZXl3b3JkPlVuaXRlZCBTdGF0
ZXMvZXBpZGVtaW9sb2d5PC9rZXl3b3JkPjxrZXl3b3JkPllvdW5nIEFkdWx0PC9rZXl3b3JkPjwv
a2V5d29yZHM+PGRhdGVzPjx5ZWFyPjIwMTI8L3llYXI+PHB1Yi1kYXRlcz48ZGF0ZT5TZXA8L2Rh
dGU+PC9wdWItZGF0ZXM+PC9kYXRlcz48aXNibj4yMjEyLTI2NzIgKFByaW50KSYjeEQ7MjIxMi0y
NjcyPC9pc2JuPjxhY2Nlc3Npb24tbnVtPjIyOTM5NDQxPC9hY2Nlc3Npb24tbnVtPjx1cmxzPjwv
dXJscz48Y3VzdG9tMj5QTUM0NTg0NDEwPC9jdXN0b20yPjxjdXN0b202Pk5JSE1TNzI0MzYwPC9j
dXN0b202PjxlbGVjdHJvbmljLXJlc291cmNlLW51bT4xMC4xMDE2L2ouamFuZC4yMDEyLjA2LjAx
MTwvZWxlY3Ryb25pYy1yZXNvdXJjZS1udW0+PHJlbW90ZS1kYXRhYmFzZS1wcm92aWRlcj5OTE08
L3JlbW90ZS1kYXRhYmFzZS1wcm92aWRlcj48bGFuZ3VhZ2U+ZW5nPC9sYW5ndWFnZT48L3JlY29y
ZD48L0NpdGU+PC9FbmROb3RlPn==
</w:fldData>
        </w:fldChar>
      </w:r>
      <w:r w:rsidRPr="00864868">
        <w:rPr>
          <w:rFonts w:ascii="Times New Roman" w:hAnsi="Times New Roman" w:cs="Times New Roman"/>
        </w:rPr>
        <w:instrText xml:space="preserve"> ADDIN EN.CITE </w:instrText>
      </w:r>
      <w:r w:rsidRPr="00864868">
        <w:rPr>
          <w:rFonts w:ascii="Times New Roman" w:hAnsi="Times New Roman" w:cs="Times New Roman"/>
        </w:rPr>
        <w:fldChar w:fldCharType="begin">
          <w:fldData xml:space="preserve">PEVuZE5vdGU+PENpdGU+PEF1dGhvcj5GcmFua2xpbjwvQXV0aG9yPjxZZWFyPjIwMTI8L1llYXI+
PFJlY051bT4xMjwvUmVjTnVtPjxEaXNwbGF5VGV4dD4oRnJhbmtsaW4gZXQgYWwuLCAyMDEyOyBH
b29kaW5nLCBXYWxscywgJmFtcDsgUmljaG1vbmQsIDIwMTI7IFBhbiwgU2hlcnJ5LCBOamFpLCAm
YW1wOyBCbGFuY2ssIDIwMTIpPC9EaXNwbGF5VGV4dD48cmVjb3JkPjxyZWMtbnVtYmVyPjEyPC9y
ZWMtbnVtYmVyPjxmb3JlaWduLWtleXM+PGtleSBhcHA9IkVOIiBkYi1pZD0iendkejIycHJxeGFm
cGFlMHR4anhlMHNvMnR6c3o5djlhYTBkIiB0aW1lc3RhbXA9IjE1NTU0MzkxMDUiPjEyPC9rZXk+
PC9mb3JlaWduLWtleXM+PHJlZi10eXBlIG5hbWU9IkpvdXJuYWwgQXJ0aWNsZSI+MTc8L3JlZi10
eXBlPjxjb250cmlidXRvcnM+PGF1dGhvcnM+PGF1dGhvcj5GcmFua2xpbiwgQi48L2F1dGhvcj48
YXV0aG9yPkpvbmVzLCBBLjwvYXV0aG9yPjxhdXRob3I+TG92ZSwgRC48L2F1dGhvcj48YXV0aG9y
PlB1Y2tldHQsIFMuPC9hdXRob3I+PGF1dGhvcj5NYWNrbGluLCBKLjwvYXV0aG9yPjxhdXRob3I+
V2hpdGUtTWVhbnMsIFMuPC9hdXRob3I+PC9hdXRob3JzPjwvY29udHJpYnV0b3JzPjxhdXRoLWFk
ZHJlc3M+VW5pdmVyc2l0eSBvZiBUZW5uZXNzZWUgSGVhbHRoIFNjaWVuY2UgQ2VudGVyLCBDb25z
b3J0aXVtIGZvciBIZWFsdGggRWR1Y2F0aW9uLCBFY29ub21pYyBFbXBvd2VybWVudCBhbmQgUmVz
ZWFyY2ggKENIRUVSKSwgTWVtcGhpcywgVE4gMzgxMDUsIFVTQS4gYmV2ZXJldDRAdXRoc2MuZWR1
PC9hdXRoLWFkZHJlc3M+PHRpdGxlcz48dGl0bGU+RXhwbG9yaW5nIG1lZGlhdG9ycyBvZiBmb29k
IGluc2VjdXJpdHkgYW5kIG9iZXNpdHk6IEEgcmV2aWV3IG9mIHJlY2VudCBsaXRlcmF0dXJlPC90
aXRsZT48c2Vjb25kYXJ5LXRpdGxlPkpvdXJuYWwgb2YgQ29tbXVuaXR5IEhlYWx0aDwvc2Vjb25k
YXJ5LXRpdGxlPjxhbHQtdGl0bGU+Sm91cm5hbCBvZiBjb21tdW5pdHkgaGVhbHRoPC9hbHQtdGl0
bGU+PC90aXRsZXM+PHBlcmlvZGljYWw+PGZ1bGwtdGl0bGU+Sm91cm5hbCBvZiBDb21tdW5pdHkg
SGVhbHRoPC9mdWxsLXRpdGxlPjxhYmJyLTE+SiBDb21tdW5pdHkgSGVhbHRoPC9hYmJyLTE+PC9w
ZXJpb2RpY2FsPjxhbHQtcGVyaW9kaWNhbD48ZnVsbC10aXRsZT5Kb3VybmFsIG9mIENvbW11bml0
eSBIZWFsdGg8L2Z1bGwtdGl0bGU+PGFiYnItMT5KIENvbW11bml0eSBIZWFsdGg8L2FiYnItMT48
L2FsdC1wZXJpb2RpY2FsPjxwYWdlcz4yNTMtNjQ8L3BhZ2VzPjx2b2x1bWU+Mzc8L3ZvbHVtZT48
bnVtYmVyPjE8L251bWJlcj48ZWRpdGlvbj4yMDExLzA2LzA3PC9lZGl0aW9uPjxrZXl3b3Jkcz48
a2V5d29yZD5Gb29kIFN1cHBseS8qc3RhdGlzdGljcyAmYW1wOyBudW1lcmljYWwgZGF0YTwva2V5
d29yZD48a2V5d29yZD5IdW1hbnM8L2tleXdvcmQ+PGtleXdvcmQ+T2Jlc2l0eS9lcGlkZW1pb2xv
Z3k8L2tleXdvcmQ+PGtleXdvcmQ+T3ZlcndlaWdodC8qZXBpZGVtaW9sb2d5PC9rZXl3b3JkPjxr
ZXl3b3JkPlJpc2sgRmFjdG9yczwva2V5d29yZD48a2V5d29yZD5Vbml0ZWQgU3RhdGVzL2VwaWRl
bWlvbG9neTwva2V5d29yZD48L2tleXdvcmRzPjxkYXRlcz48eWVhcj4yMDEyPC95ZWFyPjxwdWIt
ZGF0ZXM+PGRhdGU+RmViPC9kYXRlPjwvcHViLWRhdGVzPjwvZGF0ZXM+PGlzYm4+MDA5NC01MTQ1
PC9pc2JuPjxhY2Nlc3Npb24tbnVtPjIxNjQ0MDI0PC9hY2Nlc3Npb24tbnVtPjx1cmxzPjwvdXJs
cz48Y3VzdG9tMj5QTUMzMzM0MjkwPC9jdXN0b20yPjxjdXN0b202Pk5JSE1TMzY1NTc1PC9jdXN0
b202PjxlbGVjdHJvbmljLXJlc291cmNlLW51bT4xMC4xMDA3L3MxMDkwMC0wMTEtOTQyMC00PC9l
bGVjdHJvbmljLXJlc291cmNlLW51bT48cmVtb3RlLWRhdGFiYXNlLXByb3ZpZGVyPk5MTTwvcmVt
b3RlLWRhdGFiYXNlLXByb3ZpZGVyPjxsYW5ndWFnZT5lbmc8L2xhbmd1YWdlPjwvcmVjb3JkPjwv
Q2l0ZT48Q2l0ZT48QXV0aG9yPkdvb2Rpbmc8L0F1dGhvcj48WWVhcj4yMDEyPC9ZZWFyPjxSZWNO
dW0+MTM8L1JlY051bT48cmVjb3JkPjxyZWMtbnVtYmVyPjEzPC9yZWMtbnVtYmVyPjxmb3JlaWdu
LWtleXM+PGtleSBhcHA9IkVOIiBkYi1pZD0iendkejIycHJxeGFmcGFlMHR4anhlMHNvMnR6c3o5
djlhYTBkIiB0aW1lc3RhbXA9IjE1NTU0MzkxNDEiPjEzPC9rZXk+PC9mb3JlaWduLWtleXM+PHJl
Zi10eXBlIG5hbWU9IkpvdXJuYWwgQXJ0aWNsZSI+MTc8L3JlZi10eXBlPjxjb250cmlidXRvcnM+
PGF1dGhvcnM+PGF1dGhvcj5Hb29kaW5nLCBILiBDLjwvYXV0aG9yPjxhdXRob3I+V2FsbHMsIEMu
IEUuPC9hdXRob3I+PGF1dGhvcj5SaWNobW9uZCwgVC4gSy48L2F1dGhvcj48L2F1dGhvcnM+PC9j
b250cmlidXRvcnM+PGF1dGgtYWRkcmVzcz5EaXZpc2lvbiBvZiBBZG9sZXNjZW50IGFuZCBZb3Vu
ZyBBZHVsdCBNZWRpY2luZSwgRGVwYXJ0bWVudCBvZiBNZWRpY2luZSwgQ2hpbGRyZW4mYXBvcztz
IEhvc3BpdGFsIEJvc3RvbiwgQm9zdG9uLCBNYXNzYWNodXNldHRzLCBVU0EuIGhvbGx5Lmdvb2Rp
bmdAY2hpbGRyZW5zLmhhcnZhcmQuZWR1PC9hdXRoLWFkZHJlc3M+PHRpdGxlcz48dGl0bGU+Rm9v
ZCBpbnNlY3VyaXR5IGFuZCBpbmNyZWFzZWQgQk1JIGluIHlvdW5nIGFkdWx0IHdvbWVuPC90aXRs
ZT48c2Vjb25kYXJ5LXRpdGxlPk9iZXNpdHk8L3NlY29uZGFyeS10aXRsZT48YWx0LXRpdGxlPk9i
ZXNpdHkgKFNpbHZlciBTcHJpbmcsIE1kLik8L2FsdC10aXRsZT48L3RpdGxlcz48cGVyaW9kaWNh
bD48ZnVsbC10aXRsZT5PYmVzaXR5PC9mdWxsLXRpdGxlPjwvcGVyaW9kaWNhbD48cGFnZXM+MTg5
Ni05MDE8L3BhZ2VzPjx2b2x1bWU+MjA8L3ZvbHVtZT48bnVtYmVyPjk8L251bWJlcj48ZWRpdGlv
bj4yMDExLzA3LzIzPC9lZGl0aW9uPjxrZXl3b3Jkcz48a2V5d29yZD5BZHVsdDwva2V5d29yZD48
a2V5d29yZD4qQm9keSBNYXNzIEluZGV4PC9rZXl3b3JkPjxrZXl3b3JkPkNyb3NzLVNlY3Rpb25h
bCBTdHVkaWVzPC9rZXl3b3JkPjxrZXl3b3JkPkVkdWNhdGlvbmFsIFN0YXR1czwva2V5d29yZD48
a2V5d29yZD5GYW1pbHkgQ2hhcmFjdGVyaXN0aWNzPC9rZXl3b3JkPjxrZXl3b3JkPkZlbWFsZTwv
a2V5d29yZD48a2V5d29yZD5Gb29kIEFzc2lzdGFuY2UvKmVjb25vbWljcy8qc3RhdGlzdGljcyAm
YW1wOyBudW1lcmljYWwgZGF0YTwva2V5d29yZD48a2V5d29yZD5Gb29kIFN1cHBseS8qZWNvbm9t
aWNzLypzdGF0aXN0aWNzICZhbXA7IG51bWVyaWNhbCBkYXRhPC9rZXl3b3JkPjxrZXl3b3JkPkh1
bWFuczwva2V5d29yZD48a2V5d29yZD5Mb25naXR1ZGluYWwgU3R1ZGllczwva2V5d29yZD48a2V5
d29yZD5NYWxlPC9rZXl3b3JkPjxrZXl3b3JkPk9iZXNpdHkvZWNvbm9taWNzLyplcGlkZW1pb2xv
Z3kvcHJldmVudGlvbiAmYW1wOyBjb250cm9sPC9rZXl3b3JkPjxrZXl3b3JkPlBvbGljeSBNYWtp
bmc8L2tleXdvcmQ+PGtleXdvcmQ+U2V4IEZhY3RvcnM8L2tleXdvcmQ+PGtleXdvcmQ+U29jaW9l
Y29ub21pYyBGYWN0b3JzPC9rZXl3b3JkPjxrZXl3b3JkPlVuaXRlZCBTdGF0ZXMvZXBpZGVtaW9s
b2d5PC9rZXl3b3JkPjxrZXl3b3JkPllvdW5nIEFkdWx0PC9rZXl3b3JkPjwva2V5d29yZHM+PGRh
dGVzPjx5ZWFyPjIwMTI8L3llYXI+PHB1Yi1kYXRlcz48ZGF0ZT5TZXA8L2RhdGU+PC9wdWItZGF0
ZXM+PC9kYXRlcz48aXNibj4xOTMwLTczODE8L2lzYm4+PGFjY2Vzc2lvbi1udW0+MjE3NzkwOTI8
L2FjY2Vzc2lvbi1udW0+PHVybHM+PC91cmxzPjxjdXN0b20yPlBNQzQyNDg1NjE8L2N1c3RvbTI+
PGN1c3RvbTY+TklITVM2NDQwNjI8L2N1c3RvbTY+PGVsZWN0cm9uaWMtcmVzb3VyY2UtbnVtPjEw
LjEwMzgvb2J5LjIwMTEuMjMzPC9lbGVjdHJvbmljLXJlc291cmNlLW51bT48cmVtb3RlLWRhdGFi
YXNlLXByb3ZpZGVyPk5MTTwvcmVtb3RlLWRhdGFiYXNlLXByb3ZpZGVyPjxsYW5ndWFnZT5lbmc8
L2xhbmd1YWdlPjwvcmVjb3JkPjwvQ2l0ZT48Q2l0ZT48QXV0aG9yPlBhbjwvQXV0aG9yPjxZZWFy
PjIwMTI8L1llYXI+PFJlY051bT4xNTwvUmVjTnVtPjxyZWNvcmQ+PHJlYy1udW1iZXI+MTU8L3Jl
Yy1udW1iZXI+PGZvcmVpZ24ta2V5cz48a2V5IGFwcD0iRU4iIGRiLWlkPSJ6d2R6MjJwcnF4YWZw
YWUwdHhqeGUwc28ydHpzejl2OWFhMGQiIHRpbWVzdGFtcD0iMTU1NTQzOTQwMSI+MTU8L2tleT48
L2ZvcmVpZ24ta2V5cz48cmVmLXR5cGUgbmFtZT0iSm91cm5hbCBBcnRpY2xlIj4xNzwvcmVmLXR5
cGU+PGNvbnRyaWJ1dG9ycz48YXV0aG9ycz48YXV0aG9yPlBhbiwgTC48L2F1dGhvcj48YXV0aG9y
PlNoZXJyeSwgQi48L2F1dGhvcj48YXV0aG9yPk5qYWksIFIuPC9hdXRob3I+PGF1dGhvcj5CbGFu
Y2ssIEguIE0uPC9hdXRob3I+PC9hdXRob3JzPjwvY29udHJpYnV0b3JzPjx0aXRsZXM+PHRpdGxl
PkZvb2QgaW5zZWN1cml0eSBpcyBhc3NvY2lhdGVkIHdpdGggb2Jlc2l0eSBhbW9uZyBVUyBhZHVs
dHMgaW4gMTIgc3RhdGVzPC90aXRsZT48c2Vjb25kYXJ5LXRpdGxlPkpvdXJuYWwgb2YgdGhlIEFj
YWRlbXkgb2YgTnV0cml0aW9uIGFuZCBEaWV0ZXRpY3M8L3NlY29uZGFyeS10aXRsZT48YWx0LXRp
dGxlPkpvdXJuYWwgb2YgdGhlIEFjYWRlbXkgb2YgTnV0cml0aW9uIGFuZCBEaWV0ZXRpY3M8L2Fs
dC10aXRsZT48L3RpdGxlcz48cGVyaW9kaWNhbD48ZnVsbC10aXRsZT5Kb3VybmFsIG9mIHRoZSBB
Y2FkZW15IG9mIE51dHJpdGlvbiBhbmQgRGlldGV0aWNzPC9mdWxsLXRpdGxlPjxhYmJyLTE+SiBB
Y2FkIE51dHIgRGlldDwvYWJici0xPjwvcGVyaW9kaWNhbD48YWx0LXBlcmlvZGljYWw+PGZ1bGwt
dGl0bGU+Sm91cm5hbCBvZiB0aGUgQWNhZGVteSBvZiBOdXRyaXRpb24gYW5kIERpZXRldGljczwv
ZnVsbC10aXRsZT48YWJici0xPkogQWNhZCBOdXRyIERpZXQ8L2FiYnItMT48L2FsdC1wZXJpb2Rp
Y2FsPjxwYWdlcz4xNDAzLTE0MDk8L3BhZ2VzPjx2b2x1bWU+MTEyPC92b2x1bWU+PG51bWJlcj45
PC9udW1iZXI+PGVkaXRpb24+MjAxMi8wOS8wNDwvZWRpdGlvbj48a2V5d29yZHM+PGtleXdvcmQ+
QWRvbGVzY2VudDwva2V5d29yZD48a2V5d29yZD5BZHVsdDwva2V5d29yZD48a2V5d29yZD5BZ2Vk
PC9rZXl3b3JkPjxrZXl3b3JkPkVkdWNhdGlvbmFsIFN0YXR1czwva2V5d29yZD48a2V5d29yZD5F
dGhuaWMgR3JvdXBzL3BzeWNob2xvZ3kvKnN0YXRpc3RpY3MgJmFtcDsgbnVtZXJpY2FsIGRhdGE8
L2tleXdvcmQ+PGtleXdvcmQ+RmVtYWxlPC9rZXl3b3JkPjxrZXl3b3JkPkZvb2QgU3VwcGx5L2Vj
b25vbWljcy8qc3RhdGlzdGljcyAmYW1wOyBudW1lcmljYWwgZGF0YTwva2V5d29yZD48a2V5d29y
ZD5IdW1hbnM8L2tleXdvcmQ+PGtleXdvcmQ+TG9naXN0aWMgTW9kZWxzPC9rZXl3b3JkPjxrZXl3
b3JkPk1hbGU8L2tleXdvcmQ+PGtleXdvcmQ+TWlkZGxlIEFnZWQ8L2tleXdvcmQ+PGtleXdvcmQ+
T2Jlc2l0eS9lY29ub21pY3MvKmVwaWRlbWlvbG9neS9wc3ljaG9sb2d5PC9rZXl3b3JkPjxrZXl3
b3JkPlBvcHVsYXRpb24gU3VydmVpbGxhbmNlPC9rZXl3b3JkPjxrZXl3b3JkPipQb3ZlcnR5PC9r
ZXl3b3JkPjxrZXl3b3JkPlB1YmxpYyBIZWFsdGg8L2tleXdvcmQ+PGtleXdvcmQ+UmlzayBGYWN0
b3JzPC9rZXl3b3JkPjxrZXl3b3JkPlNvY2lvZWNvbm9taWMgRmFjdG9yczwva2V5d29yZD48a2V5
d29yZD4qU3RyZXNzLCBQc3ljaG9sb2dpY2FsPC9rZXl3b3JkPjxrZXl3b3JkPlVuaXRlZCBTdGF0
ZXMvZXBpZGVtaW9sb2d5PC9rZXl3b3JkPjxrZXl3b3JkPllvdW5nIEFkdWx0PC9rZXl3b3JkPjwv
a2V5d29yZHM+PGRhdGVzPjx5ZWFyPjIwMTI8L3llYXI+PHB1Yi1kYXRlcz48ZGF0ZT5TZXA8L2Rh
dGU+PC9wdWItZGF0ZXM+PC9kYXRlcz48aXNibj4yMjEyLTI2NzIgKFByaW50KSYjeEQ7MjIxMi0y
NjcyPC9pc2JuPjxhY2Nlc3Npb24tbnVtPjIyOTM5NDQxPC9hY2Nlc3Npb24tbnVtPjx1cmxzPjwv
dXJscz48Y3VzdG9tMj5QTUM0NTg0NDEwPC9jdXN0b20yPjxjdXN0b202Pk5JSE1TNzI0MzYwPC9j
dXN0b202PjxlbGVjdHJvbmljLXJlc291cmNlLW51bT4xMC4xMDE2L2ouamFuZC4yMDEyLjA2LjAx
MTwvZWxlY3Ryb25pYy1yZXNvdXJjZS1udW0+PHJlbW90ZS1kYXRhYmFzZS1wcm92aWRlcj5OTE08
L3JlbW90ZS1kYXRhYmFzZS1wcm92aWRlcj48bGFuZ3VhZ2U+ZW5nPC9sYW5ndWFnZT48L3JlY29y
ZD48L0NpdGU+PC9FbmROb3RlPn==
</w:fldData>
        </w:fldChar>
      </w:r>
      <w:r w:rsidRPr="00864868">
        <w:rPr>
          <w:rFonts w:ascii="Times New Roman" w:hAnsi="Times New Roman" w:cs="Times New Roman"/>
        </w:rPr>
        <w:instrText xml:space="preserve"> ADDIN EN.CITE.DATA </w:instrText>
      </w:r>
      <w:r w:rsidRPr="00864868">
        <w:rPr>
          <w:rFonts w:ascii="Times New Roman" w:hAnsi="Times New Roman" w:cs="Times New Roman"/>
        </w:rPr>
      </w:r>
      <w:r w:rsidRPr="00864868">
        <w:rPr>
          <w:rFonts w:ascii="Times New Roman" w:hAnsi="Times New Roman" w:cs="Times New Roman"/>
        </w:rPr>
        <w:fldChar w:fldCharType="end"/>
      </w:r>
      <w:r w:rsidRPr="00864868">
        <w:rPr>
          <w:rFonts w:ascii="Times New Roman" w:hAnsi="Times New Roman" w:cs="Times New Roman"/>
        </w:rPr>
      </w:r>
      <w:r w:rsidRPr="00864868">
        <w:rPr>
          <w:rFonts w:ascii="Times New Roman" w:hAnsi="Times New Roman" w:cs="Times New Roman"/>
        </w:rPr>
        <w:fldChar w:fldCharType="separate"/>
      </w:r>
      <w:r w:rsidRPr="00864868">
        <w:rPr>
          <w:rFonts w:ascii="Times New Roman" w:hAnsi="Times New Roman" w:cs="Times New Roman"/>
          <w:noProof/>
        </w:rPr>
        <w:t>(Franklin et al., 2012; Gooding, Walls, &amp; Richmond, 2012; Pan, Sherry, Njai, &amp; Blanck, 2012)</w:t>
      </w:r>
      <w:r w:rsidRPr="00864868">
        <w:rPr>
          <w:rFonts w:ascii="Times New Roman" w:hAnsi="Times New Roman" w:cs="Times New Roman"/>
        </w:rPr>
        <w:fldChar w:fldCharType="end"/>
      </w:r>
      <w:r w:rsidRPr="00864868">
        <w:rPr>
          <w:rFonts w:ascii="Times New Roman" w:hAnsi="Times New Roman" w:cs="Times New Roman"/>
        </w:rPr>
        <w:t>.</w:t>
      </w:r>
    </w:p>
    <w:p w14:paraId="4ED17974" w14:textId="77777777" w:rsidR="00CC41E8" w:rsidRPr="00864868" w:rsidRDefault="00CC41E8" w:rsidP="00CC41E8">
      <w:pPr>
        <w:pStyle w:val="ListParagraph"/>
        <w:numPr>
          <w:ilvl w:val="0"/>
          <w:numId w:val="10"/>
        </w:numPr>
        <w:rPr>
          <w:rFonts w:ascii="Times New Roman" w:hAnsi="Times New Roman" w:cs="Times New Roman"/>
        </w:rPr>
      </w:pPr>
      <w:r w:rsidRPr="00864868">
        <w:rPr>
          <w:rFonts w:ascii="Times New Roman" w:hAnsi="Times New Roman" w:cs="Times New Roman"/>
        </w:rPr>
        <w:t xml:space="preserve">An increase in weight is a physiological response to ensure survival in an environment with a limited food supply </w:t>
      </w:r>
      <w:r w:rsidRPr="00864868">
        <w:rPr>
          <w:rFonts w:ascii="Times New Roman" w:hAnsi="Times New Roman" w:cs="Times New Roman"/>
        </w:rPr>
        <w:fldChar w:fldCharType="begin"/>
      </w:r>
      <w:r w:rsidRPr="00864868">
        <w:rPr>
          <w:rFonts w:ascii="Times New Roman" w:hAnsi="Times New Roman" w:cs="Times New Roman"/>
        </w:rPr>
        <w:instrText xml:space="preserve"> ADDIN EN.CITE &lt;EndNote&gt;&lt;Cite&gt;&lt;Author&gt;Dhurandhar&lt;/Author&gt;&lt;Year&gt;2016&lt;/Year&gt;&lt;RecNum&gt;16&lt;/RecNum&gt;&lt;DisplayText&gt;(Dhurandhar, 2016)&lt;/DisplayText&gt;&lt;record&gt;&lt;rec-number&gt;16&lt;/rec-number&gt;&lt;foreign-keys&gt;&lt;key app="EN" db-id="zwdz22prqxafpae0txjxe0so2tzsz9v9aa0d" timestamp="1555439649"&gt;16&lt;/key&gt;&lt;/foreign-keys&gt;&lt;ref-type name="Journal Article"&gt;17&lt;/ref-type&gt;&lt;contributors&gt;&lt;authors&gt;&lt;author&gt;Dhurandhar, E. J.&lt;/author&gt;&lt;/authors&gt;&lt;/contributors&gt;&lt;auth-address&gt;Department of Kinesiology and Sport Management, Texas Tech University, United States.&lt;/auth-address&gt;&lt;titles&gt;&lt;title&gt;The food-insecurity obesity paradox: A resource scarcity hypothesis&lt;/title&gt;&lt;secondary-title&gt;Physiology &amp;amp; Behavior&lt;/secondary-title&gt;&lt;alt-title&gt;Physiology &amp;amp; behavior&lt;/alt-title&gt;&lt;/titles&gt;&lt;periodical&gt;&lt;full-title&gt;Physiology &amp;amp; Behavior&lt;/full-title&gt;&lt;abbr-1&gt;Physiol Behav&lt;/abbr-1&gt;&lt;/periodical&gt;&lt;alt-periodical&gt;&lt;full-title&gt;Physiology &amp;amp; Behavior&lt;/full-title&gt;&lt;abbr-1&gt;Physiol Behav&lt;/abbr-1&gt;&lt;/alt-periodical&gt;&lt;pages&gt;88-92&lt;/pages&gt;&lt;volume&gt;162&lt;/volume&gt;&lt;edition&gt;2016/04/30&lt;/edition&gt;&lt;keywords&gt;&lt;keyword&gt;Food Services/statistics &amp;amp; numerical data&lt;/keyword&gt;&lt;keyword&gt;Food Supply/*statistics &amp;amp; numerical data&lt;/keyword&gt;&lt;keyword&gt;Humans&lt;/keyword&gt;&lt;keyword&gt;Obesity/*epidemiology/psychology&lt;/keyword&gt;&lt;keyword&gt;*Poverty&lt;/keyword&gt;&lt;keyword&gt;Risk Factors&lt;/keyword&gt;&lt;keyword&gt;United States/epidemiology&lt;/keyword&gt;&lt;keyword&gt;*Energy balance&lt;/keyword&gt;&lt;keyword&gt;*Food insecurity&lt;/keyword&gt;&lt;keyword&gt;*Obesity&lt;/keyword&gt;&lt;keyword&gt;*Socio-economic status&lt;/keyword&gt;&lt;/keywords&gt;&lt;dates&gt;&lt;year&gt;2016&lt;/year&gt;&lt;pub-dates&gt;&lt;date&gt;Aug 1&lt;/date&gt;&lt;/pub-dates&gt;&lt;/dates&gt;&lt;isbn&gt;0031-9384&lt;/isbn&gt;&lt;accession-num&gt;27126969&lt;/accession-num&gt;&lt;urls&gt;&lt;/urls&gt;&lt;custom2&gt;PMC5394740&lt;/custom2&gt;&lt;custom6&gt;NIHMS845194&lt;/custom6&gt;&lt;electronic-resource-num&gt;10.1016/j.physbeh.2016.04.025&lt;/electronic-resource-num&gt;&lt;remote-database-provider&gt;NLM&lt;/remote-database-provider&gt;&lt;language&gt;eng&lt;/language&gt;&lt;/record&gt;&lt;/Cite&gt;&lt;/EndNote&gt;</w:instrText>
      </w:r>
      <w:r w:rsidRPr="00864868">
        <w:rPr>
          <w:rFonts w:ascii="Times New Roman" w:hAnsi="Times New Roman" w:cs="Times New Roman"/>
        </w:rPr>
        <w:fldChar w:fldCharType="separate"/>
      </w:r>
      <w:r w:rsidRPr="00864868">
        <w:rPr>
          <w:rFonts w:ascii="Times New Roman" w:hAnsi="Times New Roman" w:cs="Times New Roman"/>
          <w:noProof/>
        </w:rPr>
        <w:t>(Dhurandhar, 2016)</w:t>
      </w:r>
      <w:r w:rsidRPr="00864868">
        <w:rPr>
          <w:rFonts w:ascii="Times New Roman" w:hAnsi="Times New Roman" w:cs="Times New Roman"/>
        </w:rPr>
        <w:fldChar w:fldCharType="end"/>
      </w:r>
      <w:r w:rsidRPr="00864868">
        <w:rPr>
          <w:rFonts w:ascii="Times New Roman" w:hAnsi="Times New Roman" w:cs="Times New Roman"/>
        </w:rPr>
        <w:t>..</w:t>
      </w:r>
    </w:p>
    <w:p w14:paraId="552D4103" w14:textId="77777777" w:rsidR="00CC41E8" w:rsidRPr="00864868" w:rsidRDefault="00CC41E8" w:rsidP="00CC41E8">
      <w:pPr>
        <w:pStyle w:val="ListParagraph"/>
        <w:numPr>
          <w:ilvl w:val="0"/>
          <w:numId w:val="10"/>
        </w:numPr>
        <w:rPr>
          <w:rFonts w:ascii="Times New Roman" w:hAnsi="Times New Roman" w:cs="Times New Roman"/>
        </w:rPr>
      </w:pPr>
      <w:r w:rsidRPr="00864868">
        <w:rPr>
          <w:rFonts w:ascii="Times New Roman" w:hAnsi="Times New Roman" w:cs="Times New Roman"/>
        </w:rPr>
        <w:t>However, increasing food resources among those who are food insecure does not decrease overweight/obesity (Jones &amp; Frongillo, 2006; Leroy, Gadsden, Gonzalez de Cossio, &amp; Gertler, 2013).</w:t>
      </w:r>
    </w:p>
    <w:p w14:paraId="4424032E" w14:textId="77777777" w:rsidR="00CC41E8" w:rsidRPr="00864868" w:rsidRDefault="00CC41E8" w:rsidP="00CC41E8">
      <w:pPr>
        <w:pStyle w:val="ListParagraph"/>
        <w:numPr>
          <w:ilvl w:val="0"/>
          <w:numId w:val="10"/>
        </w:numPr>
        <w:rPr>
          <w:rFonts w:ascii="Times New Roman" w:hAnsi="Times New Roman" w:cs="Times New Roman"/>
        </w:rPr>
      </w:pPr>
      <w:r w:rsidRPr="00864868">
        <w:rPr>
          <w:rFonts w:ascii="Times New Roman" w:hAnsi="Times New Roman" w:cs="Times New Roman"/>
        </w:rPr>
        <w:t xml:space="preserve"> The Resource Scarcity Hypothesis suggests that the perception of an unstable food environment results in positive energy balance and excess weight gain </w:t>
      </w:r>
      <w:r w:rsidRPr="00864868">
        <w:rPr>
          <w:rFonts w:ascii="Times New Roman" w:hAnsi="Times New Roman" w:cs="Times New Roman"/>
        </w:rPr>
        <w:fldChar w:fldCharType="begin"/>
      </w:r>
      <w:r w:rsidRPr="00864868">
        <w:rPr>
          <w:rFonts w:ascii="Times New Roman" w:hAnsi="Times New Roman" w:cs="Times New Roman"/>
        </w:rPr>
        <w:instrText xml:space="preserve"> ADDIN EN.CITE &lt;EndNote&gt;&lt;Cite&gt;&lt;Author&gt;Dhurandhar&lt;/Author&gt;&lt;Year&gt;2016&lt;/Year&gt;&lt;RecNum&gt;16&lt;/RecNum&gt;&lt;DisplayText&gt;(Dhurandhar, 2016)&lt;/DisplayText&gt;&lt;record&gt;&lt;rec-number&gt;16&lt;/rec-number&gt;&lt;foreign-keys&gt;&lt;key app="EN" db-id="zwdz22prqxafpae0txjxe0so2tzsz9v9aa0d" timestamp="1555439649"&gt;16&lt;/key&gt;&lt;/foreign-keys&gt;&lt;ref-type name="Journal Article"&gt;17&lt;/ref-type&gt;&lt;contributors&gt;&lt;authors&gt;&lt;author&gt;Dhurandhar, E. J.&lt;/author&gt;&lt;/authors&gt;&lt;/contributors&gt;&lt;auth-address&gt;Department of Kinesiology and Sport Management, Texas Tech University, United States.&lt;/auth-address&gt;&lt;titles&gt;&lt;title&gt;The food-insecurity obesity paradox: A resource scarcity hypothesis&lt;/title&gt;&lt;secondary-title&gt;Physiology &amp;amp; Behavior&lt;/secondary-title&gt;&lt;alt-title&gt;Physiology &amp;amp; behavior&lt;/alt-title&gt;&lt;/titles&gt;&lt;periodical&gt;&lt;full-title&gt;Physiology &amp;amp; Behavior&lt;/full-title&gt;&lt;abbr-1&gt;Physiol Behav&lt;/abbr-1&gt;&lt;/periodical&gt;&lt;alt-periodical&gt;&lt;full-title&gt;Physiology &amp;amp; Behavior&lt;/full-title&gt;&lt;abbr-1&gt;Physiol Behav&lt;/abbr-1&gt;&lt;/alt-periodical&gt;&lt;pages&gt;88-92&lt;/pages&gt;&lt;volume&gt;162&lt;/volume&gt;&lt;edition&gt;2016/04/30&lt;/edition&gt;&lt;keywords&gt;&lt;keyword&gt;Food Services/statistics &amp;amp; numerical data&lt;/keyword&gt;&lt;keyword&gt;Food Supply/*statistics &amp;amp; numerical data&lt;/keyword&gt;&lt;keyword&gt;Humans&lt;/keyword&gt;&lt;keyword&gt;Obesity/*epidemiology/psychology&lt;/keyword&gt;&lt;keyword&gt;*Poverty&lt;/keyword&gt;&lt;keyword&gt;Risk Factors&lt;/keyword&gt;&lt;keyword&gt;United States/epidemiology&lt;/keyword&gt;&lt;keyword&gt;*Energy balance&lt;/keyword&gt;&lt;keyword&gt;*Food insecurity&lt;/keyword&gt;&lt;keyword&gt;*Obesity&lt;/keyword&gt;&lt;keyword&gt;*Socio-economic status&lt;/keyword&gt;&lt;/keywords&gt;&lt;dates&gt;&lt;year&gt;2016&lt;/year&gt;&lt;pub-dates&gt;&lt;date&gt;Aug 1&lt;/date&gt;&lt;/pub-dates&gt;&lt;/dates&gt;&lt;isbn&gt;0031-9384&lt;/isbn&gt;&lt;accession-num&gt;27126969&lt;/accession-num&gt;&lt;urls&gt;&lt;/urls&gt;&lt;custom2&gt;PMC5394740&lt;/custom2&gt;&lt;custom6&gt;NIHMS845194&lt;/custom6&gt;&lt;electronic-resource-num&gt;10.1016/j.physbeh.2016.04.025&lt;/electronic-resource-num&gt;&lt;remote-database-provider&gt;NLM&lt;/remote-database-provider&gt;&lt;language&gt;eng&lt;/language&gt;&lt;/record&gt;&lt;/Cite&gt;&lt;/EndNote&gt;</w:instrText>
      </w:r>
      <w:r w:rsidRPr="00864868">
        <w:rPr>
          <w:rFonts w:ascii="Times New Roman" w:hAnsi="Times New Roman" w:cs="Times New Roman"/>
        </w:rPr>
        <w:fldChar w:fldCharType="separate"/>
      </w:r>
      <w:r w:rsidRPr="00864868">
        <w:rPr>
          <w:rFonts w:ascii="Times New Roman" w:hAnsi="Times New Roman" w:cs="Times New Roman"/>
          <w:noProof/>
        </w:rPr>
        <w:t>(Dhurandhar, 2016)</w:t>
      </w:r>
      <w:r w:rsidRPr="00864868">
        <w:rPr>
          <w:rFonts w:ascii="Times New Roman" w:hAnsi="Times New Roman" w:cs="Times New Roman"/>
        </w:rPr>
        <w:fldChar w:fldCharType="end"/>
      </w:r>
      <w:r w:rsidRPr="00864868">
        <w:rPr>
          <w:rFonts w:ascii="Times New Roman" w:hAnsi="Times New Roman" w:cs="Times New Roman"/>
        </w:rPr>
        <w:t xml:space="preserve">. It has been suggested that the threat of food insecurity results in the up regulation of appetite and increased desire to over consume fattening foods, particularly among women </w:t>
      </w:r>
      <w:r w:rsidRPr="00864868">
        <w:rPr>
          <w:rFonts w:ascii="Times New Roman" w:hAnsi="Times New Roman" w:cs="Times New Roman"/>
        </w:rPr>
        <w:fldChar w:fldCharType="begin">
          <w:fldData xml:space="preserve">PEVuZE5vdGU+PENpdGU+PEF1dGhvcj5MYXJhbjwvQXV0aG9yPjxZZWFyPjIwMTM8L1llYXI+PFJl
Y051bT4yMjwvUmVjTnVtPjxEaXNwbGF5VGV4dD4oRGh1cmFuZGhhciwgMjAxNjsgTGFyYW4gJmFt
cDsgU2FsZXJubywgMjAxMyk8L0Rpc3BsYXlUZXh0PjxyZWNvcmQ+PHJlYy1udW1iZXI+MjI8L3Jl
Yy1udW1iZXI+PGZvcmVpZ24ta2V5cz48a2V5IGFwcD0iRU4iIGRiLWlkPSJ6d2R6MjJwcnF4YWZw
YWUwdHhqeGUwc28ydHpzejl2OWFhMGQiIHRpbWVzdGFtcD0iMTU1NjAzNjQ0MCI+MjI8L2tleT48
L2ZvcmVpZ24ta2V5cz48cmVmLXR5cGUgbmFtZT0iSm91cm5hbCBBcnRpY2xlIj4xNzwvcmVmLXR5
cGU+PGNvbnRyaWJ1dG9ycz48YXV0aG9ycz48YXV0aG9yPkxhcmFuLCBKLjwvYXV0aG9yPjxhdXRo
b3I+U2FsZXJubywgQS48L2F1dGhvcj48L2F1dGhvcnM+PC9jb250cmlidXRvcnM+PGF1dGgtYWRk
cmVzcz5TY2hvb2wgb2YgQnVzaW5lc3MgQWRtaW5pc3RyYXRpb24sIFVuaXZlcnNpdHkgb2YgTWlh
bWksIEZMIDMzMTI0LCBVU0EuIGxhcmFuQG1pYW1pLmVkdTwvYXV0aC1hZGRyZXNzPjx0aXRsZXM+
PHRpdGxlPkxpZmUtaGlzdG9yeSBzdHJhdGVneSwgZm9vZCBjaG9pY2UsIGFuZCBjYWxvcmljIGNv
bnN1bXB0aW9uPC90aXRsZT48c2Vjb25kYXJ5LXRpdGxlPlBzeWNob2xvZ2ljYWwgU2NpZW5jZTwv
c2Vjb25kYXJ5LXRpdGxlPjxhbHQtdGl0bGU+UHN5Y2hvbG9naWNhbCBzY2llbmNlPC9hbHQtdGl0
bGU+PC90aXRsZXM+PHBlcmlvZGljYWw+PGZ1bGwtdGl0bGU+UHN5Y2hvbG9naWNhbCBTY2llbmNl
PC9mdWxsLXRpdGxlPjxhYmJyLTE+UHN5Y2hvbCBTY2k8L2FiYnItMT48L3BlcmlvZGljYWw+PGFs
dC1wZXJpb2RpY2FsPjxmdWxsLXRpdGxlPlBzeWNob2xvZ2ljYWwgU2NpZW5jZTwvZnVsbC10aXRs
ZT48YWJici0xPlBzeWNob2wgU2NpPC9hYmJyLTE+PC9hbHQtcGVyaW9kaWNhbD48cGFnZXM+MTY3
LTczPC9wYWdlcz48dm9sdW1lPjI0PC92b2x1bWU+PG51bWJlcj4yPC9udW1iZXI+PGVkaXRpb24+
MjAxMy8wMS8xMTwvZWRpdGlvbj48a2V5d29yZHM+PGtleXdvcmQ+Q2hvaWNlIEJlaGF2aW9yLypw
aHlzaW9sb2d5PC9rZXl3b3JkPjxrZXl3b3JkPipDdWVzPC9rZXl3b3JkPjxrZXl3b3JkPipFbmVy
Z3kgSW50YWtlPC9rZXl3b3JkPjxrZXl3b3JkPipFbnZpcm9ubWVudDwva2V5d29yZD48a2V5d29y
ZD5GZWVkaW5nIEJlaGF2aW9yLypwc3ljaG9sb2d5PC9rZXl3b3JkPjxrZXl3b3JkPkZlbWFsZTwv
a2V5d29yZD48a2V5d29yZD5IdW1hbnM8L2tleXdvcmQ+PGtleXdvcmQ+TWFsZTwva2V5d29yZD48
L2tleXdvcmRzPjxkYXRlcz48eWVhcj4yMDEzPC95ZWFyPjxwdWItZGF0ZXM+PGRhdGU+RmViIDE8
L2RhdGU+PC9wdWItZGF0ZXM+PC9kYXRlcz48aXNibj4wOTU2LTc5NzY8L2lzYm4+PGFjY2Vzc2lv
bi1udW0+MjMzMDIyOTY8L2FjY2Vzc2lvbi1udW0+PHVybHM+PC91cmxzPjxlbGVjdHJvbmljLXJl
c291cmNlLW51bT4xMC4xMTc3LzA5NTY3OTc2MTI0NTAwMzM8L2VsZWN0cm9uaWMtcmVzb3VyY2Ut
bnVtPjxyZW1vdGUtZGF0YWJhc2UtcHJvdmlkZXI+TkxNPC9yZW1vdGUtZGF0YWJhc2UtcHJvdmlk
ZXI+PGxhbmd1YWdlPmVuZzwvbGFuZ3VhZ2U+PC9yZWNvcmQ+PC9DaXRlPjxDaXRlPjxBdXRob3I+
RGh1cmFuZGhhcjwvQXV0aG9yPjxZZWFyPjIwMTY8L1llYXI+PFJlY051bT4xNjwvUmVjTnVtPjxy
ZWNvcmQ+PHJlYy1udW1iZXI+MTY8L3JlYy1udW1iZXI+PGZvcmVpZ24ta2V5cz48a2V5IGFwcD0i
RU4iIGRiLWlkPSJ6d2R6MjJwcnF4YWZwYWUwdHhqeGUwc28ydHpzejl2OWFhMGQiIHRpbWVzdGFt
cD0iMTU1NTQzOTY0OSI+MTY8L2tleT48L2ZvcmVpZ24ta2V5cz48cmVmLXR5cGUgbmFtZT0iSm91
cm5hbCBBcnRpY2xlIj4xNzwvcmVmLXR5cGU+PGNvbnRyaWJ1dG9ycz48YXV0aG9ycz48YXV0aG9y
PkRodXJhbmRoYXIsIEUuIEouPC9hdXRob3I+PC9hdXRob3JzPjwvY29udHJpYnV0b3JzPjxhdXRo
LWFkZHJlc3M+RGVwYXJ0bWVudCBvZiBLaW5lc2lvbG9neSBhbmQgU3BvcnQgTWFuYWdlbWVudCwg
VGV4YXMgVGVjaCBVbml2ZXJzaXR5LCBVbml0ZWQgU3RhdGVzLjwvYXV0aC1hZGRyZXNzPjx0aXRs
ZXM+PHRpdGxlPlRoZSBmb29kLWluc2VjdXJpdHkgb2Jlc2l0eSBwYXJhZG94OiBBIHJlc291cmNl
IHNjYXJjaXR5IGh5cG90aGVzaXM8L3RpdGxlPjxzZWNvbmRhcnktdGl0bGU+UGh5c2lvbG9neSAm
YW1wOyBCZWhhdmlvcjwvc2Vjb25kYXJ5LXRpdGxlPjxhbHQtdGl0bGU+UGh5c2lvbG9neSAmYW1w
OyBiZWhhdmlvcjwvYWx0LXRpdGxlPjwvdGl0bGVzPjxwZXJpb2RpY2FsPjxmdWxsLXRpdGxlPlBo
eXNpb2xvZ3kgJmFtcDsgQmVoYXZpb3I8L2Z1bGwtdGl0bGU+PGFiYnItMT5QaHlzaW9sIEJlaGF2
PC9hYmJyLTE+PC9wZXJpb2RpY2FsPjxhbHQtcGVyaW9kaWNhbD48ZnVsbC10aXRsZT5QaHlzaW9s
b2d5ICZhbXA7IEJlaGF2aW9yPC9mdWxsLXRpdGxlPjxhYmJyLTE+UGh5c2lvbCBCZWhhdjwvYWJi
ci0xPjwvYWx0LXBlcmlvZGljYWw+PHBhZ2VzPjg4LTkyPC9wYWdlcz48dm9sdW1lPjE2Mjwvdm9s
dW1lPjxlZGl0aW9uPjIwMTYvMDQvMzA8L2VkaXRpb24+PGtleXdvcmRzPjxrZXl3b3JkPkZvb2Qg
U2VydmljZXMvc3RhdGlzdGljcyAmYW1wOyBudW1lcmljYWwgZGF0YTwva2V5d29yZD48a2V5d29y
ZD5Gb29kIFN1cHBseS8qc3RhdGlzdGljcyAmYW1wOyBudW1lcmljYWwgZGF0YTwva2V5d29yZD48
a2V5d29yZD5IdW1hbnM8L2tleXdvcmQ+PGtleXdvcmQ+T2Jlc2l0eS8qZXBpZGVtaW9sb2d5L3Bz
eWNob2xvZ3k8L2tleXdvcmQ+PGtleXdvcmQ+KlBvdmVydHk8L2tleXdvcmQ+PGtleXdvcmQ+Umlz
ayBGYWN0b3JzPC9rZXl3b3JkPjxrZXl3b3JkPlVuaXRlZCBTdGF0ZXMvZXBpZGVtaW9sb2d5PC9r
ZXl3b3JkPjxrZXl3b3JkPipFbmVyZ3kgYmFsYW5jZTwva2V5d29yZD48a2V5d29yZD4qRm9vZCBp
bnNlY3VyaXR5PC9rZXl3b3JkPjxrZXl3b3JkPipPYmVzaXR5PC9rZXl3b3JkPjxrZXl3b3JkPipT
b2Npby1lY29ub21pYyBzdGF0dXM8L2tleXdvcmQ+PC9rZXl3b3Jkcz48ZGF0ZXM+PHllYXI+MjAx
NjwveWVhcj48cHViLWRhdGVzPjxkYXRlPkF1ZyAxPC9kYXRlPjwvcHViLWRhdGVzPjwvZGF0ZXM+
PGlzYm4+MDAzMS05Mzg0PC9pc2JuPjxhY2Nlc3Npb24tbnVtPjI3MTI2OTY5PC9hY2Nlc3Npb24t
bnVtPjx1cmxzPjwvdXJscz48Y3VzdG9tMj5QTUM1Mzk0NzQwPC9jdXN0b20yPjxjdXN0b202Pk5J
SE1TODQ1MTk0PC9jdXN0b202PjxlbGVjdHJvbmljLXJlc291cmNlLW51bT4xMC4xMDE2L2oucGh5
c2JlaC4yMDE2LjA0LjAyNTwvZWxlY3Ryb25pYy1yZXNvdXJjZS1udW0+PHJlbW90ZS1kYXRhYmFz
ZS1wcm92aWRlcj5OTE08L3JlbW90ZS1kYXRhYmFzZS1wcm92aWRlcj48bGFuZ3VhZ2U+ZW5nPC9s
YW5ndWFnZT48L3JlY29yZD48L0NpdGU+PC9FbmROb3RlPn==
</w:fldData>
        </w:fldChar>
      </w:r>
      <w:r w:rsidRPr="00864868">
        <w:rPr>
          <w:rFonts w:ascii="Times New Roman" w:hAnsi="Times New Roman" w:cs="Times New Roman"/>
        </w:rPr>
        <w:instrText xml:space="preserve"> ADDIN EN.CITE </w:instrText>
      </w:r>
      <w:r w:rsidRPr="00864868">
        <w:rPr>
          <w:rFonts w:ascii="Times New Roman" w:hAnsi="Times New Roman" w:cs="Times New Roman"/>
        </w:rPr>
        <w:fldChar w:fldCharType="begin">
          <w:fldData xml:space="preserve">PEVuZE5vdGU+PENpdGU+PEF1dGhvcj5MYXJhbjwvQXV0aG9yPjxZZWFyPjIwMTM8L1llYXI+PFJl
Y051bT4yMjwvUmVjTnVtPjxEaXNwbGF5VGV4dD4oRGh1cmFuZGhhciwgMjAxNjsgTGFyYW4gJmFt
cDsgU2FsZXJubywgMjAxMyk8L0Rpc3BsYXlUZXh0PjxyZWNvcmQ+PHJlYy1udW1iZXI+MjI8L3Jl
Yy1udW1iZXI+PGZvcmVpZ24ta2V5cz48a2V5IGFwcD0iRU4iIGRiLWlkPSJ6d2R6MjJwcnF4YWZw
YWUwdHhqeGUwc28ydHpzejl2OWFhMGQiIHRpbWVzdGFtcD0iMTU1NjAzNjQ0MCI+MjI8L2tleT48
L2ZvcmVpZ24ta2V5cz48cmVmLXR5cGUgbmFtZT0iSm91cm5hbCBBcnRpY2xlIj4xNzwvcmVmLXR5
cGU+PGNvbnRyaWJ1dG9ycz48YXV0aG9ycz48YXV0aG9yPkxhcmFuLCBKLjwvYXV0aG9yPjxhdXRo
b3I+U2FsZXJubywgQS48L2F1dGhvcj48L2F1dGhvcnM+PC9jb250cmlidXRvcnM+PGF1dGgtYWRk
cmVzcz5TY2hvb2wgb2YgQnVzaW5lc3MgQWRtaW5pc3RyYXRpb24sIFVuaXZlcnNpdHkgb2YgTWlh
bWksIEZMIDMzMTI0LCBVU0EuIGxhcmFuQG1pYW1pLmVkdTwvYXV0aC1hZGRyZXNzPjx0aXRsZXM+
PHRpdGxlPkxpZmUtaGlzdG9yeSBzdHJhdGVneSwgZm9vZCBjaG9pY2UsIGFuZCBjYWxvcmljIGNv
bnN1bXB0aW9uPC90aXRsZT48c2Vjb25kYXJ5LXRpdGxlPlBzeWNob2xvZ2ljYWwgU2NpZW5jZTwv
c2Vjb25kYXJ5LXRpdGxlPjxhbHQtdGl0bGU+UHN5Y2hvbG9naWNhbCBzY2llbmNlPC9hbHQtdGl0
bGU+PC90aXRsZXM+PHBlcmlvZGljYWw+PGZ1bGwtdGl0bGU+UHN5Y2hvbG9naWNhbCBTY2llbmNl
PC9mdWxsLXRpdGxlPjxhYmJyLTE+UHN5Y2hvbCBTY2k8L2FiYnItMT48L3BlcmlvZGljYWw+PGFs
dC1wZXJpb2RpY2FsPjxmdWxsLXRpdGxlPlBzeWNob2xvZ2ljYWwgU2NpZW5jZTwvZnVsbC10aXRs
ZT48YWJici0xPlBzeWNob2wgU2NpPC9hYmJyLTE+PC9hbHQtcGVyaW9kaWNhbD48cGFnZXM+MTY3
LTczPC9wYWdlcz48dm9sdW1lPjI0PC92b2x1bWU+PG51bWJlcj4yPC9udW1iZXI+PGVkaXRpb24+
MjAxMy8wMS8xMTwvZWRpdGlvbj48a2V5d29yZHM+PGtleXdvcmQ+Q2hvaWNlIEJlaGF2aW9yLypw
aHlzaW9sb2d5PC9rZXl3b3JkPjxrZXl3b3JkPipDdWVzPC9rZXl3b3JkPjxrZXl3b3JkPipFbmVy
Z3kgSW50YWtlPC9rZXl3b3JkPjxrZXl3b3JkPipFbnZpcm9ubWVudDwva2V5d29yZD48a2V5d29y
ZD5GZWVkaW5nIEJlaGF2aW9yLypwc3ljaG9sb2d5PC9rZXl3b3JkPjxrZXl3b3JkPkZlbWFsZTwv
a2V5d29yZD48a2V5d29yZD5IdW1hbnM8L2tleXdvcmQ+PGtleXdvcmQ+TWFsZTwva2V5d29yZD48
L2tleXdvcmRzPjxkYXRlcz48eWVhcj4yMDEzPC95ZWFyPjxwdWItZGF0ZXM+PGRhdGU+RmViIDE8
L2RhdGU+PC9wdWItZGF0ZXM+PC9kYXRlcz48aXNibj4wOTU2LTc5NzY8L2lzYm4+PGFjY2Vzc2lv
bi1udW0+MjMzMDIyOTY8L2FjY2Vzc2lvbi1udW0+PHVybHM+PC91cmxzPjxlbGVjdHJvbmljLXJl
c291cmNlLW51bT4xMC4xMTc3LzA5NTY3OTc2MTI0NTAwMzM8L2VsZWN0cm9uaWMtcmVzb3VyY2Ut
bnVtPjxyZW1vdGUtZGF0YWJhc2UtcHJvdmlkZXI+TkxNPC9yZW1vdGUtZGF0YWJhc2UtcHJvdmlk
ZXI+PGxhbmd1YWdlPmVuZzwvbGFuZ3VhZ2U+PC9yZWNvcmQ+PC9DaXRlPjxDaXRlPjxBdXRob3I+
RGh1cmFuZGhhcjwvQXV0aG9yPjxZZWFyPjIwMTY8L1llYXI+PFJlY051bT4xNjwvUmVjTnVtPjxy
ZWNvcmQ+PHJlYy1udW1iZXI+MTY8L3JlYy1udW1iZXI+PGZvcmVpZ24ta2V5cz48a2V5IGFwcD0i
RU4iIGRiLWlkPSJ6d2R6MjJwcnF4YWZwYWUwdHhqeGUwc28ydHpzejl2OWFhMGQiIHRpbWVzdGFt
cD0iMTU1NTQzOTY0OSI+MTY8L2tleT48L2ZvcmVpZ24ta2V5cz48cmVmLXR5cGUgbmFtZT0iSm91
cm5hbCBBcnRpY2xlIj4xNzwvcmVmLXR5cGU+PGNvbnRyaWJ1dG9ycz48YXV0aG9ycz48YXV0aG9y
PkRodXJhbmRoYXIsIEUuIEouPC9hdXRob3I+PC9hdXRob3JzPjwvY29udHJpYnV0b3JzPjxhdXRo
LWFkZHJlc3M+RGVwYXJ0bWVudCBvZiBLaW5lc2lvbG9neSBhbmQgU3BvcnQgTWFuYWdlbWVudCwg
VGV4YXMgVGVjaCBVbml2ZXJzaXR5LCBVbml0ZWQgU3RhdGVzLjwvYXV0aC1hZGRyZXNzPjx0aXRs
ZXM+PHRpdGxlPlRoZSBmb29kLWluc2VjdXJpdHkgb2Jlc2l0eSBwYXJhZG94OiBBIHJlc291cmNl
IHNjYXJjaXR5IGh5cG90aGVzaXM8L3RpdGxlPjxzZWNvbmRhcnktdGl0bGU+UGh5c2lvbG9neSAm
YW1wOyBCZWhhdmlvcjwvc2Vjb25kYXJ5LXRpdGxlPjxhbHQtdGl0bGU+UGh5c2lvbG9neSAmYW1w
OyBiZWhhdmlvcjwvYWx0LXRpdGxlPjwvdGl0bGVzPjxwZXJpb2RpY2FsPjxmdWxsLXRpdGxlPlBo
eXNpb2xvZ3kgJmFtcDsgQmVoYXZpb3I8L2Z1bGwtdGl0bGU+PGFiYnItMT5QaHlzaW9sIEJlaGF2
PC9hYmJyLTE+PC9wZXJpb2RpY2FsPjxhbHQtcGVyaW9kaWNhbD48ZnVsbC10aXRsZT5QaHlzaW9s
b2d5ICZhbXA7IEJlaGF2aW9yPC9mdWxsLXRpdGxlPjxhYmJyLTE+UGh5c2lvbCBCZWhhdjwvYWJi
ci0xPjwvYWx0LXBlcmlvZGljYWw+PHBhZ2VzPjg4LTkyPC9wYWdlcz48dm9sdW1lPjE2Mjwvdm9s
dW1lPjxlZGl0aW9uPjIwMTYvMDQvMzA8L2VkaXRpb24+PGtleXdvcmRzPjxrZXl3b3JkPkZvb2Qg
U2VydmljZXMvc3RhdGlzdGljcyAmYW1wOyBudW1lcmljYWwgZGF0YTwva2V5d29yZD48a2V5d29y
ZD5Gb29kIFN1cHBseS8qc3RhdGlzdGljcyAmYW1wOyBudW1lcmljYWwgZGF0YTwva2V5d29yZD48
a2V5d29yZD5IdW1hbnM8L2tleXdvcmQ+PGtleXdvcmQ+T2Jlc2l0eS8qZXBpZGVtaW9sb2d5L3Bz
eWNob2xvZ3k8L2tleXdvcmQ+PGtleXdvcmQ+KlBvdmVydHk8L2tleXdvcmQ+PGtleXdvcmQ+Umlz
ayBGYWN0b3JzPC9rZXl3b3JkPjxrZXl3b3JkPlVuaXRlZCBTdGF0ZXMvZXBpZGVtaW9sb2d5PC9r
ZXl3b3JkPjxrZXl3b3JkPipFbmVyZ3kgYmFsYW5jZTwva2V5d29yZD48a2V5d29yZD4qRm9vZCBp
bnNlY3VyaXR5PC9rZXl3b3JkPjxrZXl3b3JkPipPYmVzaXR5PC9rZXl3b3JkPjxrZXl3b3JkPipT
b2Npby1lY29ub21pYyBzdGF0dXM8L2tleXdvcmQ+PC9rZXl3b3Jkcz48ZGF0ZXM+PHllYXI+MjAx
NjwveWVhcj48cHViLWRhdGVzPjxkYXRlPkF1ZyAxPC9kYXRlPjwvcHViLWRhdGVzPjwvZGF0ZXM+
PGlzYm4+MDAzMS05Mzg0PC9pc2JuPjxhY2Nlc3Npb24tbnVtPjI3MTI2OTY5PC9hY2Nlc3Npb24t
bnVtPjx1cmxzPjwvdXJscz48Y3VzdG9tMj5QTUM1Mzk0NzQwPC9jdXN0b20yPjxjdXN0b202Pk5J
SE1TODQ1MTk0PC9jdXN0b202PjxlbGVjdHJvbmljLXJlc291cmNlLW51bT4xMC4xMDE2L2oucGh5
c2JlaC4yMDE2LjA0LjAyNTwvZWxlY3Ryb25pYy1yZXNvdXJjZS1udW0+PHJlbW90ZS1kYXRhYmFz
ZS1wcm92aWRlcj5OTE08L3JlbW90ZS1kYXRhYmFzZS1wcm92aWRlcj48bGFuZ3VhZ2U+ZW5nPC9s
YW5ndWFnZT48L3JlY29yZD48L0NpdGU+PC9FbmROb3RlPn==
</w:fldData>
        </w:fldChar>
      </w:r>
      <w:r w:rsidRPr="00864868">
        <w:rPr>
          <w:rFonts w:ascii="Times New Roman" w:hAnsi="Times New Roman" w:cs="Times New Roman"/>
        </w:rPr>
        <w:instrText xml:space="preserve"> ADDIN EN.CITE.DATA </w:instrText>
      </w:r>
      <w:r w:rsidRPr="00864868">
        <w:rPr>
          <w:rFonts w:ascii="Times New Roman" w:hAnsi="Times New Roman" w:cs="Times New Roman"/>
        </w:rPr>
      </w:r>
      <w:r w:rsidRPr="00864868">
        <w:rPr>
          <w:rFonts w:ascii="Times New Roman" w:hAnsi="Times New Roman" w:cs="Times New Roman"/>
        </w:rPr>
        <w:fldChar w:fldCharType="end"/>
      </w:r>
      <w:r w:rsidRPr="00864868">
        <w:rPr>
          <w:rFonts w:ascii="Times New Roman" w:hAnsi="Times New Roman" w:cs="Times New Roman"/>
        </w:rPr>
      </w:r>
      <w:r w:rsidRPr="00864868">
        <w:rPr>
          <w:rFonts w:ascii="Times New Roman" w:hAnsi="Times New Roman" w:cs="Times New Roman"/>
        </w:rPr>
        <w:fldChar w:fldCharType="separate"/>
      </w:r>
      <w:r w:rsidRPr="00864868">
        <w:rPr>
          <w:rFonts w:ascii="Times New Roman" w:hAnsi="Times New Roman" w:cs="Times New Roman"/>
          <w:noProof/>
        </w:rPr>
        <w:t>(Dhurandhar, 2016; Laran &amp; Salerno, 2013)</w:t>
      </w:r>
      <w:r w:rsidRPr="00864868">
        <w:rPr>
          <w:rFonts w:ascii="Times New Roman" w:hAnsi="Times New Roman" w:cs="Times New Roman"/>
        </w:rPr>
        <w:fldChar w:fldCharType="end"/>
      </w:r>
      <w:r w:rsidRPr="00864868">
        <w:rPr>
          <w:rFonts w:ascii="Times New Roman" w:hAnsi="Times New Roman" w:cs="Times New Roman"/>
        </w:rPr>
        <w:t xml:space="preserve">. </w:t>
      </w:r>
    </w:p>
    <w:p w14:paraId="349AD58D" w14:textId="77777777" w:rsidR="00CC41E8" w:rsidRPr="00864868" w:rsidRDefault="00CC41E8" w:rsidP="00CC41E8">
      <w:pPr>
        <w:pStyle w:val="ListParagraph"/>
        <w:numPr>
          <w:ilvl w:val="0"/>
          <w:numId w:val="9"/>
        </w:numPr>
        <w:rPr>
          <w:rFonts w:ascii="Times New Roman" w:hAnsi="Times New Roman" w:cs="Times New Roman"/>
        </w:rPr>
      </w:pPr>
      <w:r w:rsidRPr="00864868">
        <w:rPr>
          <w:rFonts w:ascii="Times New Roman" w:hAnsi="Times New Roman" w:cs="Times New Roman"/>
        </w:rPr>
        <w:t>However, it is unknown if the perception of an unstable food environment impacts individuals’ desired body composition. The combination of these findings leads us to question the impact of food insecurity on preferred weight status.</w:t>
      </w:r>
    </w:p>
    <w:p w14:paraId="32FF53E5" w14:textId="77777777" w:rsidR="00CC41E8" w:rsidRPr="00864868" w:rsidRDefault="00CC41E8" w:rsidP="00CC41E8">
      <w:pPr>
        <w:rPr>
          <w:rFonts w:ascii="Times New Roman" w:hAnsi="Times New Roman" w:cs="Times New Roman"/>
        </w:rPr>
      </w:pPr>
    </w:p>
    <w:p w14:paraId="08425196" w14:textId="77777777" w:rsidR="00CC41E8" w:rsidRPr="00864868" w:rsidRDefault="00CC41E8" w:rsidP="00CC41E8">
      <w:pPr>
        <w:rPr>
          <w:rFonts w:ascii="Times New Roman" w:hAnsi="Times New Roman" w:cs="Times New Roman"/>
        </w:rPr>
      </w:pPr>
      <w:r w:rsidRPr="00864868">
        <w:rPr>
          <w:rFonts w:ascii="Times New Roman" w:hAnsi="Times New Roman" w:cs="Times New Roman"/>
        </w:rPr>
        <w:t xml:space="preserve">It may be worthwhile looking at "Body Image Satisfaction Among Blacks" by Gustat et al. to add into either the introduction or discussion. </w:t>
      </w:r>
    </w:p>
    <w:p w14:paraId="73408F5A" w14:textId="2237C287" w:rsidR="00CC41E8" w:rsidRPr="00864868" w:rsidRDefault="00CC41E8" w:rsidP="00CC41E8">
      <w:pPr>
        <w:pStyle w:val="ListParagraph"/>
        <w:numPr>
          <w:ilvl w:val="0"/>
          <w:numId w:val="11"/>
        </w:numPr>
        <w:rPr>
          <w:rFonts w:ascii="Times New Roman" w:hAnsi="Times New Roman" w:cs="Times New Roman"/>
        </w:rPr>
      </w:pPr>
      <w:r w:rsidRPr="00864868">
        <w:rPr>
          <w:rFonts w:ascii="Times New Roman" w:hAnsi="Times New Roman" w:cs="Times New Roman"/>
        </w:rPr>
        <w:t>The Gustat et al study looks at how satisfaction is related to perception. They found that among low income black New Orleans residents (men and women) those who overestimated their weight had lower odds of being satisfied with their bodies. This study doesn’t have anything to do with food insecurity and our study does not have anything to do with estimati</w:t>
      </w:r>
      <w:r w:rsidR="00795479" w:rsidRPr="00864868">
        <w:rPr>
          <w:rFonts w:ascii="Times New Roman" w:hAnsi="Times New Roman" w:cs="Times New Roman"/>
        </w:rPr>
        <w:t>ng weight status</w:t>
      </w:r>
      <w:r w:rsidRPr="00864868">
        <w:rPr>
          <w:rFonts w:ascii="Times New Roman" w:hAnsi="Times New Roman" w:cs="Times New Roman"/>
        </w:rPr>
        <w:t xml:space="preserve">. </w:t>
      </w:r>
      <w:r w:rsidR="00795479" w:rsidRPr="00864868">
        <w:rPr>
          <w:rFonts w:ascii="Times New Roman" w:hAnsi="Times New Roman" w:cs="Times New Roman"/>
        </w:rPr>
        <w:t>Including Gustat et al., in the introduction would be inappropriate.</w:t>
      </w:r>
      <w:r w:rsidRPr="00864868">
        <w:rPr>
          <w:rFonts w:ascii="Times New Roman" w:hAnsi="Times New Roman" w:cs="Times New Roman"/>
        </w:rPr>
        <w:t xml:space="preserve"> </w:t>
      </w:r>
    </w:p>
    <w:p w14:paraId="0EC861D0" w14:textId="77777777" w:rsidR="00CC41E8" w:rsidRPr="00CC41E8" w:rsidRDefault="00CC41E8" w:rsidP="00CC41E8">
      <w:pPr>
        <w:rPr>
          <w:rFonts w:ascii="Times New Roman" w:hAnsi="Times New Roman" w:cs="Times New Roman"/>
        </w:rPr>
      </w:pPr>
    </w:p>
    <w:p w14:paraId="385D349E" w14:textId="77777777" w:rsidR="00CC41E8" w:rsidRPr="00CC41E8" w:rsidRDefault="00CC41E8" w:rsidP="00CC41E8">
      <w:pPr>
        <w:rPr>
          <w:rFonts w:ascii="Times New Roman" w:hAnsi="Times New Roman" w:cs="Times New Roman"/>
        </w:rPr>
      </w:pPr>
      <w:r w:rsidRPr="00CC41E8">
        <w:rPr>
          <w:rFonts w:ascii="Times New Roman" w:hAnsi="Times New Roman" w:cs="Times New Roman"/>
        </w:rPr>
        <w:t xml:space="preserve">Can you find any a more updated source for the statement that high calorie foods are less expensive than Drewnoswki? </w:t>
      </w:r>
    </w:p>
    <w:p w14:paraId="6AB852E2" w14:textId="720153D6" w:rsidR="00CC41E8" w:rsidRPr="00CC41E8" w:rsidRDefault="00CC41E8" w:rsidP="00CC41E8">
      <w:pPr>
        <w:pStyle w:val="ListParagraph"/>
        <w:numPr>
          <w:ilvl w:val="0"/>
          <w:numId w:val="11"/>
        </w:numPr>
        <w:rPr>
          <w:rFonts w:ascii="Times New Roman" w:hAnsi="Times New Roman" w:cs="Times New Roman"/>
        </w:rPr>
      </w:pPr>
      <w:r w:rsidRPr="00CC41E8">
        <w:rPr>
          <w:rFonts w:ascii="Times New Roman" w:hAnsi="Times New Roman" w:cs="Times New Roman"/>
        </w:rPr>
        <w:t>We have provided a current citation (Fulgoni</w:t>
      </w:r>
      <w:r w:rsidR="0057005D">
        <w:rPr>
          <w:rFonts w:ascii="Times New Roman" w:hAnsi="Times New Roman" w:cs="Times New Roman"/>
        </w:rPr>
        <w:t xml:space="preserve"> &amp; Drewnowski</w:t>
      </w:r>
      <w:r w:rsidRPr="00CC41E8">
        <w:rPr>
          <w:rFonts w:ascii="Times New Roman" w:hAnsi="Times New Roman" w:cs="Times New Roman"/>
        </w:rPr>
        <w:t>, 2019) which supports the concept that healthy diets are more expensive.</w:t>
      </w:r>
    </w:p>
    <w:p w14:paraId="3C509EDD" w14:textId="77777777" w:rsidR="00CC41E8" w:rsidRPr="00CC41E8" w:rsidRDefault="00CC41E8" w:rsidP="00CC41E8">
      <w:pPr>
        <w:rPr>
          <w:rFonts w:ascii="Times New Roman" w:hAnsi="Times New Roman" w:cs="Times New Roman"/>
        </w:rPr>
      </w:pPr>
    </w:p>
    <w:p w14:paraId="7BEB5A4D" w14:textId="77777777" w:rsidR="00CC41E8" w:rsidRPr="00746705" w:rsidRDefault="00CC41E8" w:rsidP="00CC41E8">
      <w:pPr>
        <w:rPr>
          <w:rFonts w:ascii="Times New Roman" w:hAnsi="Times New Roman" w:cs="Times New Roman"/>
        </w:rPr>
      </w:pPr>
      <w:r w:rsidRPr="00746705">
        <w:rPr>
          <w:rFonts w:ascii="Times New Roman" w:hAnsi="Times New Roman" w:cs="Times New Roman"/>
        </w:rPr>
        <w:t xml:space="preserve">I would like to see the results section built out a little more. There seem to be a few interesting findings related to demographics presented in Table 2 that deserve to be highlighted in the narrative. </w:t>
      </w:r>
    </w:p>
    <w:p w14:paraId="0EF429E5" w14:textId="2D6A74BA" w:rsidR="00CC41E8" w:rsidRPr="00746705" w:rsidRDefault="00C558CC" w:rsidP="00CC41E8">
      <w:pPr>
        <w:pStyle w:val="ListParagraph"/>
        <w:numPr>
          <w:ilvl w:val="0"/>
          <w:numId w:val="11"/>
        </w:numPr>
        <w:rPr>
          <w:rFonts w:ascii="Times New Roman" w:hAnsi="Times New Roman" w:cs="Times New Roman"/>
        </w:rPr>
      </w:pPr>
      <w:r w:rsidRPr="00746705">
        <w:rPr>
          <w:rFonts w:ascii="Times New Roman" w:hAnsi="Times New Roman" w:cs="Times New Roman"/>
        </w:rPr>
        <w:t>A paragraph describing the results of the covariates has been added to the results section.</w:t>
      </w:r>
    </w:p>
    <w:p w14:paraId="47F7FBA6" w14:textId="77777777" w:rsidR="00CC41E8" w:rsidRPr="00746705" w:rsidRDefault="00CC41E8" w:rsidP="00CC41E8">
      <w:pPr>
        <w:rPr>
          <w:rFonts w:ascii="Times New Roman" w:hAnsi="Times New Roman" w:cs="Times New Roman"/>
        </w:rPr>
      </w:pPr>
    </w:p>
    <w:p w14:paraId="0F7DF7C2" w14:textId="77777777" w:rsidR="00CC41E8" w:rsidRPr="00864868" w:rsidRDefault="00CC41E8" w:rsidP="00CC41E8">
      <w:pPr>
        <w:rPr>
          <w:rFonts w:ascii="Times New Roman" w:hAnsi="Times New Roman" w:cs="Times New Roman"/>
        </w:rPr>
      </w:pPr>
      <w:r w:rsidRPr="00746705">
        <w:rPr>
          <w:rFonts w:ascii="Times New Roman" w:hAnsi="Times New Roman" w:cs="Times New Roman"/>
        </w:rPr>
        <w:t>In the discussion section, the authors talk about some results that are not shown...it would be worthwhile to highlight these in the results section as well. It seems odd to present findings in the discussion section that</w:t>
      </w:r>
      <w:r w:rsidRPr="00864868">
        <w:rPr>
          <w:rFonts w:ascii="Times New Roman" w:hAnsi="Times New Roman" w:cs="Times New Roman"/>
        </w:rPr>
        <w:t xml:space="preserve"> are not in the results, particularly when the results section was limited in nature.</w:t>
      </w:r>
    </w:p>
    <w:p w14:paraId="6E9688E4" w14:textId="523F05F5" w:rsidR="00CC41E8" w:rsidRPr="00864868" w:rsidRDefault="00544C5A" w:rsidP="00CC41E8">
      <w:pPr>
        <w:pStyle w:val="ListParagraph"/>
        <w:numPr>
          <w:ilvl w:val="0"/>
          <w:numId w:val="11"/>
        </w:numPr>
        <w:rPr>
          <w:rFonts w:ascii="Times New Roman" w:hAnsi="Times New Roman" w:cs="Times New Roman"/>
        </w:rPr>
      </w:pPr>
      <w:r w:rsidRPr="00864868">
        <w:rPr>
          <w:rFonts w:ascii="Times New Roman" w:hAnsi="Times New Roman" w:cs="Times New Roman"/>
        </w:rPr>
        <w:t xml:space="preserve">Due to the limited word count, the result section was kept brief and readers are encouraged to refer to the tables for additional information, such as the results of the bivariate analyses. Findings that may have not been highlighted in the </w:t>
      </w:r>
      <w:r w:rsidR="00A321E6" w:rsidRPr="00864868">
        <w:rPr>
          <w:rFonts w:ascii="Times New Roman" w:hAnsi="Times New Roman" w:cs="Times New Roman"/>
        </w:rPr>
        <w:t xml:space="preserve">text of the </w:t>
      </w:r>
      <w:r w:rsidRPr="00864868">
        <w:rPr>
          <w:rFonts w:ascii="Times New Roman" w:hAnsi="Times New Roman" w:cs="Times New Roman"/>
        </w:rPr>
        <w:t xml:space="preserve">results section are included in the discussion section to provide a fuller, richer </w:t>
      </w:r>
      <w:r w:rsidR="00A321E6" w:rsidRPr="00864868">
        <w:rPr>
          <w:rFonts w:ascii="Times New Roman" w:hAnsi="Times New Roman" w:cs="Times New Roman"/>
        </w:rPr>
        <w:t>explanation</w:t>
      </w:r>
      <w:r w:rsidRPr="00864868">
        <w:rPr>
          <w:rFonts w:ascii="Times New Roman" w:hAnsi="Times New Roman" w:cs="Times New Roman"/>
        </w:rPr>
        <w:t xml:space="preserve"> of the findings.</w:t>
      </w:r>
    </w:p>
    <w:p w14:paraId="200E949B" w14:textId="77777777" w:rsidR="00CC41E8" w:rsidRPr="00CC41E8" w:rsidRDefault="00CC41E8" w:rsidP="00CC41E8">
      <w:pPr>
        <w:rPr>
          <w:rFonts w:ascii="Times New Roman" w:hAnsi="Times New Roman" w:cs="Times New Roman"/>
        </w:rPr>
      </w:pPr>
    </w:p>
    <w:p w14:paraId="6A67C8DC" w14:textId="38B79447" w:rsidR="00CC41E8" w:rsidRPr="00CC41E8" w:rsidRDefault="00CC41E8" w:rsidP="00CC41E8">
      <w:pPr>
        <w:rPr>
          <w:rFonts w:ascii="Times New Roman" w:hAnsi="Times New Roman" w:cs="Times New Roman"/>
        </w:rPr>
      </w:pPr>
      <w:r w:rsidRPr="00CC41E8">
        <w:rPr>
          <w:rFonts w:ascii="Times New Roman" w:hAnsi="Times New Roman" w:cs="Times New Roman"/>
        </w:rPr>
        <w:lastRenderedPageBreak/>
        <w:t>I am a little hesitant about the far reaching conclusions in the discussion section. Particularly that the study found that perception of unstable food environment results in a desire to be heavier. Given that this is a cross- sectional study, I do not believe that this conclusions is warranted. Perception of food environment and favorability toward a heavy body image are correlated, but causality cannot be defined by your study.</w:t>
      </w:r>
    </w:p>
    <w:p w14:paraId="2A9195DC" w14:textId="77777777" w:rsidR="00CC41E8" w:rsidRPr="00CC41E8" w:rsidRDefault="00CC41E8" w:rsidP="00CC41E8">
      <w:pPr>
        <w:pStyle w:val="ListParagraph"/>
        <w:numPr>
          <w:ilvl w:val="0"/>
          <w:numId w:val="11"/>
        </w:numPr>
        <w:rPr>
          <w:rFonts w:ascii="Times New Roman" w:hAnsi="Times New Roman" w:cs="Times New Roman"/>
        </w:rPr>
      </w:pPr>
      <w:r w:rsidRPr="00CC41E8">
        <w:rPr>
          <w:rFonts w:ascii="Times New Roman" w:hAnsi="Times New Roman" w:cs="Times New Roman"/>
        </w:rPr>
        <w:t>We have tempered our language to make it clear that our results indicate that a relationship exists without establishing causality. In addition, we specifically state, “The current cross-sectional design allowed us to establish that food insecurity is correlated with overweight/obese weight status preference among black women; yet, the cross-sectional nature of the data prevents us from establishing adult food insecurity as a predictor of weight status preferences. Longitudinal studies are needed to determine if changes or duration in adult food insecurity status precipitate changes in preferred weight status.”</w:t>
      </w:r>
    </w:p>
    <w:p w14:paraId="2E2EEF04" w14:textId="77777777" w:rsidR="00CC41E8" w:rsidRPr="00CC41E8" w:rsidRDefault="00CC41E8" w:rsidP="00CC41E8">
      <w:pPr>
        <w:pStyle w:val="ListParagraph"/>
        <w:rPr>
          <w:rFonts w:ascii="Times New Roman" w:hAnsi="Times New Roman" w:cs="Times New Roman"/>
        </w:rPr>
      </w:pPr>
    </w:p>
    <w:p w14:paraId="59943AFA" w14:textId="77777777" w:rsidR="00CC41E8" w:rsidRPr="00746705" w:rsidRDefault="00CC41E8" w:rsidP="00CC41E8">
      <w:pPr>
        <w:rPr>
          <w:rFonts w:ascii="Times New Roman" w:hAnsi="Times New Roman" w:cs="Times New Roman"/>
        </w:rPr>
      </w:pPr>
      <w:r w:rsidRPr="00746705">
        <w:rPr>
          <w:rFonts w:ascii="Times New Roman" w:hAnsi="Times New Roman" w:cs="Times New Roman"/>
        </w:rPr>
        <w:t xml:space="preserve">Additionally, I think there are many other factors that may lead to "the desire to overconsume fatty foods" including stress as a factor. It would be important to further highlight the connection between food insecurity, stress, and emotional eating in a paragraph. </w:t>
      </w:r>
    </w:p>
    <w:p w14:paraId="26A77073" w14:textId="7C48B217" w:rsidR="00CC41E8" w:rsidRPr="00746705" w:rsidRDefault="00044AD1" w:rsidP="00CC41E8">
      <w:pPr>
        <w:pStyle w:val="ListParagraph"/>
        <w:numPr>
          <w:ilvl w:val="0"/>
          <w:numId w:val="11"/>
        </w:numPr>
        <w:rPr>
          <w:rFonts w:ascii="Times New Roman" w:hAnsi="Times New Roman" w:cs="Times New Roman"/>
        </w:rPr>
      </w:pPr>
      <w:r w:rsidRPr="00746705">
        <w:rPr>
          <w:rFonts w:ascii="Times New Roman" w:hAnsi="Times New Roman" w:cs="Times New Roman"/>
        </w:rPr>
        <w:t xml:space="preserve">We have </w:t>
      </w:r>
      <w:r w:rsidR="003378E8" w:rsidRPr="00746705">
        <w:rPr>
          <w:rFonts w:ascii="Times New Roman" w:hAnsi="Times New Roman" w:cs="Times New Roman"/>
        </w:rPr>
        <w:t>revised the limitation section to include a discussion regarding stress</w:t>
      </w:r>
      <w:r w:rsidR="00426AFB" w:rsidRPr="00746705">
        <w:rPr>
          <w:rFonts w:ascii="Times New Roman" w:hAnsi="Times New Roman" w:cs="Times New Roman"/>
        </w:rPr>
        <w:t xml:space="preserve"> as a mechanism.</w:t>
      </w:r>
    </w:p>
    <w:p w14:paraId="0091A746" w14:textId="77777777" w:rsidR="00CC41E8" w:rsidRPr="00CC41E8" w:rsidRDefault="00CC41E8" w:rsidP="00CC41E8">
      <w:pPr>
        <w:rPr>
          <w:rFonts w:ascii="Times New Roman" w:hAnsi="Times New Roman" w:cs="Times New Roman"/>
        </w:rPr>
      </w:pPr>
    </w:p>
    <w:p w14:paraId="6ECAE472" w14:textId="77777777" w:rsidR="00CC41E8" w:rsidRPr="00CC41E8" w:rsidRDefault="00CC41E8" w:rsidP="00CC41E8">
      <w:pPr>
        <w:rPr>
          <w:rFonts w:ascii="Times New Roman" w:hAnsi="Times New Roman" w:cs="Times New Roman"/>
        </w:rPr>
      </w:pPr>
      <w:r w:rsidRPr="00CC41E8">
        <w:rPr>
          <w:rFonts w:ascii="Times New Roman" w:hAnsi="Times New Roman" w:cs="Times New Roman"/>
        </w:rPr>
        <w:t xml:space="preserve">I suggest avoid using the phrase "the perfect storm" in scientific writing. </w:t>
      </w:r>
    </w:p>
    <w:p w14:paraId="78AAD635" w14:textId="77777777" w:rsidR="00CC41E8" w:rsidRPr="00CC41E8" w:rsidRDefault="00CC41E8" w:rsidP="00CC41E8">
      <w:pPr>
        <w:pStyle w:val="ListParagraph"/>
        <w:numPr>
          <w:ilvl w:val="0"/>
          <w:numId w:val="11"/>
        </w:numPr>
        <w:rPr>
          <w:rFonts w:ascii="Times New Roman" w:hAnsi="Times New Roman" w:cs="Times New Roman"/>
        </w:rPr>
      </w:pPr>
      <w:r w:rsidRPr="00CC41E8">
        <w:rPr>
          <w:rFonts w:ascii="Times New Roman" w:hAnsi="Times New Roman" w:cs="Times New Roman"/>
        </w:rPr>
        <w:t>We have eliminated this phrase.</w:t>
      </w:r>
    </w:p>
    <w:p w14:paraId="4CE8B11B" w14:textId="77777777" w:rsidR="00CC41E8" w:rsidRPr="00CC41E8" w:rsidRDefault="00CC41E8" w:rsidP="00CC41E8">
      <w:pPr>
        <w:rPr>
          <w:rFonts w:ascii="Times New Roman" w:hAnsi="Times New Roman" w:cs="Times New Roman"/>
        </w:rPr>
      </w:pPr>
    </w:p>
    <w:p w14:paraId="15DF2A69" w14:textId="77777777" w:rsidR="00CC41E8" w:rsidRPr="00746705" w:rsidRDefault="00CC41E8" w:rsidP="00CC41E8">
      <w:pPr>
        <w:rPr>
          <w:rFonts w:ascii="Times New Roman" w:hAnsi="Times New Roman" w:cs="Times New Roman"/>
        </w:rPr>
      </w:pPr>
      <w:r w:rsidRPr="00746705">
        <w:rPr>
          <w:rFonts w:ascii="Times New Roman" w:hAnsi="Times New Roman" w:cs="Times New Roman"/>
        </w:rPr>
        <w:t xml:space="preserve">The Implications for Health Behavior Practice deserves a rewrite. I do not think weight management is a primary goal of SNAP-ED, thus to focus on SNAP-ED as the main part of this section needs to be reconsidered. </w:t>
      </w:r>
    </w:p>
    <w:p w14:paraId="70105F3C" w14:textId="77777777" w:rsidR="00CC41E8" w:rsidRPr="00746705" w:rsidRDefault="00CC41E8" w:rsidP="00CC41E8">
      <w:pPr>
        <w:pStyle w:val="ListParagraph"/>
        <w:numPr>
          <w:ilvl w:val="0"/>
          <w:numId w:val="11"/>
        </w:numPr>
        <w:rPr>
          <w:rFonts w:ascii="Times New Roman" w:hAnsi="Times New Roman" w:cs="Times New Roman"/>
        </w:rPr>
      </w:pPr>
      <w:r w:rsidRPr="00746705">
        <w:rPr>
          <w:rFonts w:ascii="Times New Roman" w:hAnsi="Times New Roman" w:cs="Times New Roman"/>
        </w:rPr>
        <w:t xml:space="preserve">We have deleted the following from the Implications section: “Currently SNAP-ED focuses on making healthier food choices within a limited budget and increasing physical activity, without considering whether individuals desire to lose or maintain weight. Thus, this may be why previous studies have not found SNAP participation to influence weight status among black adults </w:t>
      </w:r>
      <w:r w:rsidRPr="00746705">
        <w:rPr>
          <w:rFonts w:ascii="Times New Roman" w:hAnsi="Times New Roman" w:cs="Times New Roman"/>
        </w:rPr>
        <w:fldChar w:fldCharType="begin">
          <w:fldData xml:space="preserve">PEVuZE5vdGU+PENpdGU+PEF1dGhvcj5OZ3V5ZW48L0F1dGhvcj48WWVhcj4yMDE1PC9ZZWFyPjxS
ZWNOdW0+MjY8L1JlY051bT48RGlzcGxheVRleHQ+KE5ndXllbiwgU2h1dmFsLCBCZXJ0bWFubiwg
JmFtcDsgWWFyb2NoLCAyMDE1KTwvRGlzcGxheVRleHQ+PHJlY29yZD48cmVjLW51bWJlcj4yNjwv
cmVjLW51bWJlcj48Zm9yZWlnbi1rZXlzPjxrZXkgYXBwPSJFTiIgZGItaWQ9Inp3ZHoyMnBycXhh
ZnBhZTB0eGp4ZTBzbzJ0enN6OXY5YWEwZCIgdGltZXN0YW1wPSIxNTU2NzQxMzc3Ij4yNjwva2V5
PjwvZm9yZWlnbi1rZXlzPjxyZWYtdHlwZSBuYW1lPSJKb3VybmFsIEFydGljbGUiPjE3PC9yZWYt
dHlwZT48Y29udHJpYnV0b3JzPjxhdXRob3JzPjxhdXRob3I+Tmd1eWVuLCBCLiBULjwvYXV0aG9y
PjxhdXRob3I+U2h1dmFsLCBLLjwvYXV0aG9yPjxhdXRob3I+QmVydG1hbm4sIEYuPC9hdXRob3I+
PGF1dGhvcj5ZYXJvY2gsIEEuIEwuPC9hdXRob3I+PC9hdXRob3JzPjwvY29udHJpYnV0b3JzPjxh
dXRoLWFkZHJlc3M+QmluaCBULiBOZ3V5ZW4gYW5kIEtlcmVtIFNodXZhbCBhcmUgd2l0aCB0aGUg
SW50cmFtdXJhbCBSZXNlYXJjaCBEZXBhcnRtZW50LCBFY29ub21pYyBhbmQgSGVhbHRoIFBvbGlj
eSBSZXNlYXJjaCBQcm9ncmFtLCBBbWVyaWNhbiBDYW5jZXIgU29jaWV0eSwgQXRsYW50YSwgR0Eu
IEZhcnJ5bCBCZXJ0bWFubiBpcyBhIHB1YmxpYyBoZWFsdGggbnV0cml0aW9uIGFuZCBkaWV0ZXRp
Y3MgcmVzZWFyY2ggY29uc3VsdGFudCwgU291dGggSGVybywgVlQuIEFteSBMLiBZYXJvY2ggaXMg
d2l0aCB0aGUgR3JldGNoZW4gU3dhbnNvbiBDZW50ZXIgZm9yIE51dHJpdGlvbiwgT21haGEsIE5F
LjwvYXV0aC1hZGRyZXNzPjx0aXRsZXM+PHRpdGxlPlRoZSBTdXBwbGVtZW50YWwgTnV0cml0aW9u
IEFzc2lzdGFuY2UgUHJvZ3JhbSwgZm9vZCBpbnNlY3VyaXR5LCBkaWV0YXJ5IHF1YWxpdHksIGFu
ZCBvYmVzaXR5IGFtb25nIFUuUy4gYWR1bHRzPC90aXRsZT48c2Vjb25kYXJ5LXRpdGxlPkFtZXJp
Y2FuIEpvdXJuYWwgb2YgUHVibGljIEhlYWx0aDwvc2Vjb25kYXJ5LXRpdGxlPjxhbHQtdGl0bGU+
QW1lcmljYW4gam91cm5hbCBvZiBwdWJsaWMgaGVhbHRoPC9hbHQtdGl0bGU+PC90aXRsZXM+PHBl
cmlvZGljYWw+PGZ1bGwtdGl0bGU+QW1lcmljYW4gSm91cm5hbCBvZiBQdWJsaWMgSGVhbHRoPC9m
dWxsLXRpdGxlPjxhYmJyLTE+QW0gSiBQdWJsaWMgSGVhbHRoPC9hYmJyLTE+PC9wZXJpb2RpY2Fs
PjxhbHQtcGVyaW9kaWNhbD48ZnVsbC10aXRsZT5BbWVyaWNhbiBKb3VybmFsIG9mIFB1YmxpYyBI
ZWFsdGg8L2Z1bGwtdGl0bGU+PGFiYnItMT5BbSBKIFB1YmxpYyBIZWFsdGg8L2FiYnItMT48L2Fs
dC1wZXJpb2RpY2FsPjxwYWdlcz4xNDUzLTk8L3BhZ2VzPjx2b2x1bWU+MTA1PC92b2x1bWU+PG51
bWJlcj43PC9udW1iZXI+PGVkaXRpb24+MjAxNS8wNS8xNTwvZWRpdGlvbj48a2V5d29yZHM+PGtl
eXdvcmQ+Qm9keSBNYXNzIEluZGV4PC9rZXl3b3JkPjxrZXl3b3JkPkNyb3NzLVNlY3Rpb25hbCBT
dHVkaWVzPC9rZXl3b3JkPjxrZXl3b3JkPkRpZXQvKnN0YXRpc3RpY3MgJmFtcDsgbnVtZXJpY2Fs
IGRhdGE8L2tleXdvcmQ+PGtleXdvcmQ+RmVtYWxlPC9rZXl3b3JkPjxrZXl3b3JkPkZvb2QgQXNz
aXN0YW5jZS8qc3RhbmRhcmRzPC9rZXl3b3JkPjxrZXl3b3JkPkZvb2QgU3VwcGx5PC9rZXl3b3Jk
PjxrZXl3b3JkPkh1bWFuczwva2V5d29yZD48a2V5d29yZD5NYWxlPC9rZXl3b3JkPjxrZXl3b3Jk
Pk1pZGRsZSBBZ2VkPC9rZXl3b3JkPjxrZXl3b3JkPk51dHJpdGlvbiBTdXJ2ZXlzPC9rZXl3b3Jk
PjxrZXl3b3JkPk9iZXNpdHkvKmVwaWRlbWlvbG9neTwva2V5d29yZD48a2V5d29yZD5Tb2Npb2Vj
b25vbWljIEZhY3RvcnM8L2tleXdvcmQ+PGtleXdvcmQ+VW5pdGVkIFN0YXRlcy9lcGlkZW1pb2xv
Z3k8L2tleXdvcmQ+PC9rZXl3b3Jkcz48ZGF0ZXM+PHllYXI+MjAxNTwveWVhcj48cHViLWRhdGVz
PjxkYXRlPkp1bDwvZGF0ZT48L3B1Yi1kYXRlcz48L2RhdGVzPjxpc2JuPjAwOTAtMDAzNjwvaXNi
bj48YWNjZXNzaW9uLW51bT4yNTk3MzgzMDwvYWNjZXNzaW9uLW51bT48dXJscz48L3VybHM+PGN1
c3RvbTI+UE1DNDQ2MzQwNTwvY3VzdG9tMj48ZWxlY3Ryb25pYy1yZXNvdXJjZS1udW0+MTAuMjEw
NS9hanBoLjIwMTUuMzAyNTgwPC9lbGVjdHJvbmljLXJlc291cmNlLW51bT48cmVtb3RlLWRhdGFi
YXNlLXByb3ZpZGVyPk5MTTwvcmVtb3RlLWRhdGFiYXNlLXByb3ZpZGVyPjxsYW5ndWFnZT5lbmc8
L2xhbmd1YWdlPjwvcmVjb3JkPjwvQ2l0ZT48L0VuZE5vdGU+
</w:fldData>
        </w:fldChar>
      </w:r>
      <w:r w:rsidRPr="00746705">
        <w:rPr>
          <w:rFonts w:ascii="Times New Roman" w:hAnsi="Times New Roman" w:cs="Times New Roman"/>
        </w:rPr>
        <w:instrText xml:space="preserve"> ADDIN EN.CITE </w:instrText>
      </w:r>
      <w:r w:rsidRPr="00746705">
        <w:rPr>
          <w:rFonts w:ascii="Times New Roman" w:hAnsi="Times New Roman" w:cs="Times New Roman"/>
        </w:rPr>
        <w:fldChar w:fldCharType="begin">
          <w:fldData xml:space="preserve">PEVuZE5vdGU+PENpdGU+PEF1dGhvcj5OZ3V5ZW48L0F1dGhvcj48WWVhcj4yMDE1PC9ZZWFyPjxS
ZWNOdW0+MjY8L1JlY051bT48RGlzcGxheVRleHQ+KE5ndXllbiwgU2h1dmFsLCBCZXJ0bWFubiwg
JmFtcDsgWWFyb2NoLCAyMDE1KTwvRGlzcGxheVRleHQ+PHJlY29yZD48cmVjLW51bWJlcj4yNjwv
cmVjLW51bWJlcj48Zm9yZWlnbi1rZXlzPjxrZXkgYXBwPSJFTiIgZGItaWQ9Inp3ZHoyMnBycXhh
ZnBhZTB0eGp4ZTBzbzJ0enN6OXY5YWEwZCIgdGltZXN0YW1wPSIxNTU2NzQxMzc3Ij4yNjwva2V5
PjwvZm9yZWlnbi1rZXlzPjxyZWYtdHlwZSBuYW1lPSJKb3VybmFsIEFydGljbGUiPjE3PC9yZWYt
dHlwZT48Y29udHJpYnV0b3JzPjxhdXRob3JzPjxhdXRob3I+Tmd1eWVuLCBCLiBULjwvYXV0aG9y
PjxhdXRob3I+U2h1dmFsLCBLLjwvYXV0aG9yPjxhdXRob3I+QmVydG1hbm4sIEYuPC9hdXRob3I+
PGF1dGhvcj5ZYXJvY2gsIEEuIEwuPC9hdXRob3I+PC9hdXRob3JzPjwvY29udHJpYnV0b3JzPjxh
dXRoLWFkZHJlc3M+QmluaCBULiBOZ3V5ZW4gYW5kIEtlcmVtIFNodXZhbCBhcmUgd2l0aCB0aGUg
SW50cmFtdXJhbCBSZXNlYXJjaCBEZXBhcnRtZW50LCBFY29ub21pYyBhbmQgSGVhbHRoIFBvbGlj
eSBSZXNlYXJjaCBQcm9ncmFtLCBBbWVyaWNhbiBDYW5jZXIgU29jaWV0eSwgQXRsYW50YSwgR0Eu
IEZhcnJ5bCBCZXJ0bWFubiBpcyBhIHB1YmxpYyBoZWFsdGggbnV0cml0aW9uIGFuZCBkaWV0ZXRp
Y3MgcmVzZWFyY2ggY29uc3VsdGFudCwgU291dGggSGVybywgVlQuIEFteSBMLiBZYXJvY2ggaXMg
d2l0aCB0aGUgR3JldGNoZW4gU3dhbnNvbiBDZW50ZXIgZm9yIE51dHJpdGlvbiwgT21haGEsIE5F
LjwvYXV0aC1hZGRyZXNzPjx0aXRsZXM+PHRpdGxlPlRoZSBTdXBwbGVtZW50YWwgTnV0cml0aW9u
IEFzc2lzdGFuY2UgUHJvZ3JhbSwgZm9vZCBpbnNlY3VyaXR5LCBkaWV0YXJ5IHF1YWxpdHksIGFu
ZCBvYmVzaXR5IGFtb25nIFUuUy4gYWR1bHRzPC90aXRsZT48c2Vjb25kYXJ5LXRpdGxlPkFtZXJp
Y2FuIEpvdXJuYWwgb2YgUHVibGljIEhlYWx0aDwvc2Vjb25kYXJ5LXRpdGxlPjxhbHQtdGl0bGU+
QW1lcmljYW4gam91cm5hbCBvZiBwdWJsaWMgaGVhbHRoPC9hbHQtdGl0bGU+PC90aXRsZXM+PHBl
cmlvZGljYWw+PGZ1bGwtdGl0bGU+QW1lcmljYW4gSm91cm5hbCBvZiBQdWJsaWMgSGVhbHRoPC9m
dWxsLXRpdGxlPjxhYmJyLTE+QW0gSiBQdWJsaWMgSGVhbHRoPC9hYmJyLTE+PC9wZXJpb2RpY2Fs
PjxhbHQtcGVyaW9kaWNhbD48ZnVsbC10aXRsZT5BbWVyaWNhbiBKb3VybmFsIG9mIFB1YmxpYyBI
ZWFsdGg8L2Z1bGwtdGl0bGU+PGFiYnItMT5BbSBKIFB1YmxpYyBIZWFsdGg8L2FiYnItMT48L2Fs
dC1wZXJpb2RpY2FsPjxwYWdlcz4xNDUzLTk8L3BhZ2VzPjx2b2x1bWU+MTA1PC92b2x1bWU+PG51
bWJlcj43PC9udW1iZXI+PGVkaXRpb24+MjAxNS8wNS8xNTwvZWRpdGlvbj48a2V5d29yZHM+PGtl
eXdvcmQ+Qm9keSBNYXNzIEluZGV4PC9rZXl3b3JkPjxrZXl3b3JkPkNyb3NzLVNlY3Rpb25hbCBT
dHVkaWVzPC9rZXl3b3JkPjxrZXl3b3JkPkRpZXQvKnN0YXRpc3RpY3MgJmFtcDsgbnVtZXJpY2Fs
IGRhdGE8L2tleXdvcmQ+PGtleXdvcmQ+RmVtYWxlPC9rZXl3b3JkPjxrZXl3b3JkPkZvb2QgQXNz
aXN0YW5jZS8qc3RhbmRhcmRzPC9rZXl3b3JkPjxrZXl3b3JkPkZvb2QgU3VwcGx5PC9rZXl3b3Jk
PjxrZXl3b3JkPkh1bWFuczwva2V5d29yZD48a2V5d29yZD5NYWxlPC9rZXl3b3JkPjxrZXl3b3Jk
Pk1pZGRsZSBBZ2VkPC9rZXl3b3JkPjxrZXl3b3JkPk51dHJpdGlvbiBTdXJ2ZXlzPC9rZXl3b3Jk
PjxrZXl3b3JkPk9iZXNpdHkvKmVwaWRlbWlvbG9neTwva2V5d29yZD48a2V5d29yZD5Tb2Npb2Vj
b25vbWljIEZhY3RvcnM8L2tleXdvcmQ+PGtleXdvcmQ+VW5pdGVkIFN0YXRlcy9lcGlkZW1pb2xv
Z3k8L2tleXdvcmQ+PC9rZXl3b3Jkcz48ZGF0ZXM+PHllYXI+MjAxNTwveWVhcj48cHViLWRhdGVz
PjxkYXRlPkp1bDwvZGF0ZT48L3B1Yi1kYXRlcz48L2RhdGVzPjxpc2JuPjAwOTAtMDAzNjwvaXNi
bj48YWNjZXNzaW9uLW51bT4yNTk3MzgzMDwvYWNjZXNzaW9uLW51bT48dXJscz48L3VybHM+PGN1
c3RvbTI+UE1DNDQ2MzQwNTwvY3VzdG9tMj48ZWxlY3Ryb25pYy1yZXNvdXJjZS1udW0+MTAuMjEw
NS9hanBoLjIwMTUuMzAyNTgwPC9lbGVjdHJvbmljLXJlc291cmNlLW51bT48cmVtb3RlLWRhdGFi
YXNlLXByb3ZpZGVyPk5MTTwvcmVtb3RlLWRhdGFiYXNlLXByb3ZpZGVyPjxsYW5ndWFnZT5lbmc8
L2xhbmd1YWdlPjwvcmVjb3JkPjwvQ2l0ZT48L0VuZE5vdGU+
</w:fldData>
        </w:fldChar>
      </w:r>
      <w:r w:rsidRPr="00746705">
        <w:rPr>
          <w:rFonts w:ascii="Times New Roman" w:hAnsi="Times New Roman" w:cs="Times New Roman"/>
        </w:rPr>
        <w:instrText xml:space="preserve"> ADDIN EN.CITE.DATA </w:instrText>
      </w:r>
      <w:r w:rsidRPr="00746705">
        <w:rPr>
          <w:rFonts w:ascii="Times New Roman" w:hAnsi="Times New Roman" w:cs="Times New Roman"/>
        </w:rPr>
      </w:r>
      <w:r w:rsidRPr="00746705">
        <w:rPr>
          <w:rFonts w:ascii="Times New Roman" w:hAnsi="Times New Roman" w:cs="Times New Roman"/>
        </w:rPr>
        <w:fldChar w:fldCharType="end"/>
      </w:r>
      <w:r w:rsidRPr="00746705">
        <w:rPr>
          <w:rFonts w:ascii="Times New Roman" w:hAnsi="Times New Roman" w:cs="Times New Roman"/>
        </w:rPr>
      </w:r>
      <w:r w:rsidRPr="00746705">
        <w:rPr>
          <w:rFonts w:ascii="Times New Roman" w:hAnsi="Times New Roman" w:cs="Times New Roman"/>
        </w:rPr>
        <w:fldChar w:fldCharType="separate"/>
      </w:r>
      <w:r w:rsidRPr="00746705">
        <w:rPr>
          <w:rFonts w:ascii="Times New Roman" w:hAnsi="Times New Roman" w:cs="Times New Roman"/>
          <w:noProof/>
        </w:rPr>
        <w:t>(Nguyen, Shuval, Bertmann, &amp; Yaroch, 2015)</w:t>
      </w:r>
      <w:r w:rsidRPr="00746705">
        <w:rPr>
          <w:rFonts w:ascii="Times New Roman" w:hAnsi="Times New Roman" w:cs="Times New Roman"/>
        </w:rPr>
        <w:fldChar w:fldCharType="end"/>
      </w:r>
      <w:r w:rsidRPr="00746705">
        <w:rPr>
          <w:rFonts w:ascii="Times New Roman" w:hAnsi="Times New Roman" w:cs="Times New Roman"/>
        </w:rPr>
        <w:t>.”</w:t>
      </w:r>
    </w:p>
    <w:p w14:paraId="3F22728A" w14:textId="77777777" w:rsidR="00CC41E8" w:rsidRPr="00CC41E8" w:rsidRDefault="00CC41E8" w:rsidP="00CC41E8">
      <w:pPr>
        <w:rPr>
          <w:rFonts w:ascii="Times New Roman" w:hAnsi="Times New Roman" w:cs="Times New Roman"/>
        </w:rPr>
      </w:pPr>
    </w:p>
    <w:p w14:paraId="2790E7C9" w14:textId="77777777" w:rsidR="00CC41E8" w:rsidRPr="00CC41E8" w:rsidRDefault="00CC41E8" w:rsidP="00CC41E8">
      <w:pPr>
        <w:rPr>
          <w:rFonts w:ascii="Times New Roman" w:hAnsi="Times New Roman" w:cs="Times New Roman"/>
        </w:rPr>
      </w:pPr>
      <w:r w:rsidRPr="00CC41E8">
        <w:rPr>
          <w:rFonts w:ascii="Times New Roman" w:hAnsi="Times New Roman" w:cs="Times New Roman"/>
        </w:rPr>
        <w:t>I would also like to see how this study fits in with at Heath at Every Size (HAES) framework. While obesity prevention is still a primary goal of public health, there is ample evidence to suggest that when public health professionals focus on encouraging physical activity and healthy eating over weight management, long-term health outcomes are better (e.g. those who are overweight and physically active have better health outcomes than those at a healthy weight who are not physically active).</w:t>
      </w:r>
    </w:p>
    <w:p w14:paraId="7D18C0B7" w14:textId="0BE51E96" w:rsidR="00CC41E8" w:rsidRPr="00CC41E8" w:rsidRDefault="00CC41E8" w:rsidP="00CC41E8">
      <w:pPr>
        <w:pStyle w:val="ListParagraph"/>
        <w:numPr>
          <w:ilvl w:val="0"/>
          <w:numId w:val="11"/>
        </w:numPr>
        <w:rPr>
          <w:rFonts w:ascii="Times New Roman" w:hAnsi="Times New Roman" w:cs="Times New Roman"/>
        </w:rPr>
      </w:pPr>
      <w:r w:rsidRPr="00CC41E8">
        <w:rPr>
          <w:rFonts w:ascii="Times New Roman" w:hAnsi="Times New Roman" w:cs="Times New Roman"/>
        </w:rPr>
        <w:t xml:space="preserve">We have included the following sentences to address this concern: Increasing physical activity and fitness </w:t>
      </w:r>
      <w:r w:rsidR="00E00B74">
        <w:rPr>
          <w:rFonts w:ascii="Times New Roman" w:hAnsi="Times New Roman" w:cs="Times New Roman"/>
        </w:rPr>
        <w:t>are</w:t>
      </w:r>
      <w:r w:rsidR="00E00B74" w:rsidRPr="00CC41E8">
        <w:rPr>
          <w:rFonts w:ascii="Times New Roman" w:hAnsi="Times New Roman" w:cs="Times New Roman"/>
        </w:rPr>
        <w:t xml:space="preserve"> </w:t>
      </w:r>
      <w:r w:rsidRPr="00CC41E8">
        <w:rPr>
          <w:rFonts w:ascii="Times New Roman" w:hAnsi="Times New Roman" w:cs="Times New Roman"/>
        </w:rPr>
        <w:t xml:space="preserve">known to improve health, outside of weight management. Research indicates that fitness is a better indicator of cardiovascular disease risk than weight status </w:t>
      </w:r>
      <w:r w:rsidRPr="00CC41E8">
        <w:rPr>
          <w:rFonts w:ascii="Times New Roman" w:hAnsi="Times New Roman" w:cs="Times New Roman"/>
        </w:rPr>
        <w:fldChar w:fldCharType="begin">
          <w:fldData xml:space="preserve">PEVuZE5vdGU+PENpdGU+PEF1dGhvcj5PcnRlZ2E8L0F1dGhvcj48WWVhcj4yMDE4PC9ZZWFyPjxS
ZWNOdW0+NzE8L1JlY051bT48RGlzcGxheVRleHQ+KE9ydGVnYSwgUnVpeiwgTGFiYXllbiwgTGF2
aWUsICZhbXA7IEJsYWlyLCAyMDE4KTwvRGlzcGxheVRleHQ+PHJlY29yZD48cmVjLW51bWJlcj43
MTwvcmVjLW51bWJlcj48Zm9yZWlnbi1rZXlzPjxrZXkgYXBwPSJFTiIgZGItaWQ9Inp3ZHoyMnBy
cXhhZnBhZTB0eGp4ZTBzbzJ0enN6OXY5YWEwZCIgdGltZXN0YW1wPSIxNTY5NTI1MDMwIj43MTwv
a2V5PjwvZm9yZWlnbi1rZXlzPjxyZWYtdHlwZSBuYW1lPSJKb3VybmFsIEFydGljbGUiPjE3PC9y
ZWYtdHlwZT48Y29udHJpYnV0b3JzPjxhdXRob3JzPjxhdXRob3I+T3J0ZWdhLCBGLiBCLjwvYXV0
aG9yPjxhdXRob3I+UnVpeiwgSi4gUi48L2F1dGhvcj48YXV0aG9yPkxhYmF5ZW4sIEkuPC9hdXRo
b3I+PGF1dGhvcj5MYXZpZSwgQy4gSi48L2F1dGhvcj48YXV0aG9yPkJsYWlyLCBTLiBOLjwvYXV0
aG9yPjwvYXV0aG9ycz48L2NvbnRyaWJ1dG9ycz48YXV0aC1hZGRyZXNzPlBST0ZJVEggJmFwb3M7
UFJPbW90aW5nIEZJVG5lc3MgYW5kIEhlYWx0aCB0aHJvdWdoIHBoeXNpY2FsIGFjdGl2aXR5JmFw
b3M7IFJlc2VhcmNoIEdyb3VwLCBEZXBhcnRtZW50IG9mIFBoeXNpY2FsIEVkdWNhdGlvbiBhbmQg
U3BvcnRzLCBGYWN1bHR5IG9mIFNwb3J0IFNjaWVuY2VzLCBVbml2ZXJzaXR5IG9mIEdyYW5hZGEs
IEdyYW5hZGEsIFNwYWluLiYjeEQ7RGVwYXJ0bWVudCBvZiBOdXRyaXRpb24gYW5kIEZvb2QgU2Np
ZW5jZSwgVW5pdmVyc2l0eSBvZiB0aGUgQmFzcXVlIENvdW50cnksIFVuaXZlcnNpZGFkIGRlbCBQ
YWlzIFZhc2NvLyBFdXNrYWwgSGVycmljbyBVbmliZXJ0c2l0YXRlYSAoVVBWL0VIVSksIFZpdG9y
aWEsIFNwYWluLiYjeEQ7RGVwYXJ0bWVudCBvZiBDYXJkaW92YXNjdWxhciBEaXNlYXNlcywgSm9o
biBPY2hzbmVyIEhlYXJ0IGFuZCBWYXNjdWxhciBJbnN0aXR1dGUsIE9jaHNuZXIgQ2xpbmljYWwg
U2Nob29sLCBUaGUgVW5pdmVyc2l0eSBvZiBRdWVlbnNsYW5kIFNjaG9vbCBvZiBNZWRpY2luZSwg
TmV3IE9ybGVhbnMsIExvdWlzaWFuYSwgVVNBLiYjeEQ7RGVwYXJ0bWVudCBvZiBFeGVyY2lzZSBT
Y2llbmNlLCBVbml2ZXJzaXR5IG9mIFNvdXRoIENhcm9saW5hLCBDb2x1bWJpYSwgU291dGggQ2Fy
b2xpbmEsIFVTQS4mI3hEO0RlcGFydG1lbnQgb2YgRXBpZGVtaW9sb2d5IGFuZCBCaW9zdGF0aXN0
aWNzLCBVbml2ZXJzaXR5IG9mIFNvdXRoIENhcm9saW5hLCBDb2x1bWJpYSwgU291dGggQ2Fyb2xp
bmEsIFVTQS48L2F1dGgtYWRkcmVzcz48dGl0bGVzPjx0aXRsZT5UaGUgRmF0IGJ1dCBGaXQgcGFy
YWRveDogd2hhdCB3ZSBrbm93IGFuZCBkb24mYXBvczt0IGtub3cgYWJvdXQgaXQ8L3RpdGxlPjxz
ZWNvbmRhcnktdGl0bGU+QnJpdGlzaCBKb3VybmFsIG9mIFNwb3J0cyBNZWRpY2luZTwvc2Vjb25k
YXJ5LXRpdGxlPjxhbHQtdGl0bGU+QnJpdGlzaCBqb3VybmFsIG9mIHNwb3J0cyBtZWRpY2luZTwv
YWx0LXRpdGxlPjwvdGl0bGVzPjxwZXJpb2RpY2FsPjxmdWxsLXRpdGxlPkJyaXRpc2ggam91cm5h
bCBvZiBzcG9ydHMgbWVkaWNpbmU8L2Z1bGwtdGl0bGU+PGFiYnItMT5CciBKIFNwb3J0cyBNZWQ8
L2FiYnItMT48L3BlcmlvZGljYWw+PGFsdC1wZXJpb2RpY2FsPjxmdWxsLXRpdGxlPkJyaXRpc2gg
am91cm5hbCBvZiBzcG9ydHMgbWVkaWNpbmU8L2Z1bGwtdGl0bGU+PGFiYnItMT5CciBKIFNwb3J0
cyBNZWQ8L2FiYnItMT48L2FsdC1wZXJpb2RpY2FsPjxwYWdlcz4xNTEtMTUzPC9wYWdlcz48dm9s
dW1lPjUyPC92b2x1bWU+PG51bWJlcj4zPC9udW1iZXI+PGVkaXRpb24+MjAxNy8wNi8wNzwvZWRp
dGlvbj48a2V5d29yZHM+PGtleXdvcmQ+KkNhcmRpb3Jlc3BpcmF0b3J5IEZpdG5lc3M8L2tleXdv
cmQ+PGtleXdvcmQ+Q2FyZGlvdmFzY3VsYXIgRGlzZWFzZXMvbW9ydGFsaXR5PC9rZXl3b3JkPjxr
ZXl3b3JkPkV4ZXJjaXNlPC9rZXl3b3JkPjxrZXl3b3JkPipIZWFsdGggU3RhdHVzPC9rZXl3b3Jk
PjxrZXl3b3JkPkh1bWFuczwva2V5d29yZD48a2V5d29yZD5NZXRhLUFuYWx5c2lzIGFzIFRvcGlj
PC9rZXl3b3JkPjxrZXl3b3JkPk1vcnRhbGl0eTwva2V5d29yZD48a2V5d29yZD4qT2Jlc2l0eTwv
a2V5d29yZD48a2V5d29yZD4qT3ZlcndlaWdodDwva2V5d29yZD48a2V5d29yZD5BZXJvYmljIGZp
dG5lc3M8L2tleXdvcmQ+PGtleXdvcmQ+Q2FyZGlvdmFzY3VsYXI8L2tleXdvcmQ+PGtleXdvcmQ+
RmF0PC9rZXl3b3JkPjxrZXl3b3JkPkZhdCBwZXJjZW50YWdlPC9rZXl3b3JkPjxrZXl3b3JkPkZp
dG5lc3M8L2tleXdvcmQ+PGtleXdvcmQ+Zml0bmVzcy9vYmVzaXR5IGZvciB0aGUgQ29jYS1Db2xh
IGFuZCBoYXMgcHVibGlzaGVkIGEgYm9vayBvbiB0aGUgb2Jlc2l0eSBwYXJhZG94PC9rZXl3b3Jk
PjxrZXl3b3JkPndpdGggcG90ZW50aWFsIHJveWFsdGllcy4gU05CIGhhcyBzZXJ2ZWQgYXMgY29u
c3VsdGFudCBmb3Igd2VpZ2h0IGxvc3MgYW5kPC9rZXl3b3JkPjxrZXl3b3JkPmZpdG5lc3MgY29t
cGFuaWVzIGFuZCBmb3IgdGhlIENvY2EtQ29sYS48L2tleXdvcmQ+PC9rZXl3b3Jkcz48ZGF0ZXM+
PHllYXI+MjAxODwveWVhcj48cHViLWRhdGVzPjxkYXRlPkZlYjwvZGF0ZT48L3B1Yi1kYXRlcz48
L2RhdGVzPjxpc2JuPjAzMDYtMzY3NDwvaXNibj48YWNjZXNzaW9uLW51bT4yODU4Mzk5MjwvYWNj
ZXNzaW9uLW51bT48dXJscz48L3VybHM+PGVsZWN0cm9uaWMtcmVzb3VyY2UtbnVtPjEwLjExMzYv
YmpzcG9ydHMtMjAxNi0wOTc0MDA8L2VsZWN0cm9uaWMtcmVzb3VyY2UtbnVtPjxyZW1vdGUtZGF0
YWJhc2UtcHJvdmlkZXI+TkxNPC9yZW1vdGUtZGF0YWJhc2UtcHJvdmlkZXI+PGxhbmd1YWdlPmVu
ZzwvbGFuZ3VhZ2U+PC9yZWNvcmQ+PC9DaXRlPjwvRW5kTm90ZT4A
</w:fldData>
        </w:fldChar>
      </w:r>
      <w:r w:rsidRPr="00CC41E8">
        <w:rPr>
          <w:rFonts w:ascii="Times New Roman" w:hAnsi="Times New Roman" w:cs="Times New Roman"/>
        </w:rPr>
        <w:instrText xml:space="preserve"> ADDIN EN.CITE </w:instrText>
      </w:r>
      <w:r w:rsidRPr="00CC41E8">
        <w:rPr>
          <w:rFonts w:ascii="Times New Roman" w:hAnsi="Times New Roman" w:cs="Times New Roman"/>
        </w:rPr>
        <w:fldChar w:fldCharType="begin">
          <w:fldData xml:space="preserve">PEVuZE5vdGU+PENpdGU+PEF1dGhvcj5PcnRlZ2E8L0F1dGhvcj48WWVhcj4yMDE4PC9ZZWFyPjxS
ZWNOdW0+NzE8L1JlY051bT48RGlzcGxheVRleHQ+KE9ydGVnYSwgUnVpeiwgTGFiYXllbiwgTGF2
aWUsICZhbXA7IEJsYWlyLCAyMDE4KTwvRGlzcGxheVRleHQ+PHJlY29yZD48cmVjLW51bWJlcj43
MTwvcmVjLW51bWJlcj48Zm9yZWlnbi1rZXlzPjxrZXkgYXBwPSJFTiIgZGItaWQ9Inp3ZHoyMnBy
cXhhZnBhZTB0eGp4ZTBzbzJ0enN6OXY5YWEwZCIgdGltZXN0YW1wPSIxNTY5NTI1MDMwIj43MTwv
a2V5PjwvZm9yZWlnbi1rZXlzPjxyZWYtdHlwZSBuYW1lPSJKb3VybmFsIEFydGljbGUiPjE3PC9y
ZWYtdHlwZT48Y29udHJpYnV0b3JzPjxhdXRob3JzPjxhdXRob3I+T3J0ZWdhLCBGLiBCLjwvYXV0
aG9yPjxhdXRob3I+UnVpeiwgSi4gUi48L2F1dGhvcj48YXV0aG9yPkxhYmF5ZW4sIEkuPC9hdXRo
b3I+PGF1dGhvcj5MYXZpZSwgQy4gSi48L2F1dGhvcj48YXV0aG9yPkJsYWlyLCBTLiBOLjwvYXV0
aG9yPjwvYXV0aG9ycz48L2NvbnRyaWJ1dG9ycz48YXV0aC1hZGRyZXNzPlBST0ZJVEggJmFwb3M7
UFJPbW90aW5nIEZJVG5lc3MgYW5kIEhlYWx0aCB0aHJvdWdoIHBoeXNpY2FsIGFjdGl2aXR5JmFw
b3M7IFJlc2VhcmNoIEdyb3VwLCBEZXBhcnRtZW50IG9mIFBoeXNpY2FsIEVkdWNhdGlvbiBhbmQg
U3BvcnRzLCBGYWN1bHR5IG9mIFNwb3J0IFNjaWVuY2VzLCBVbml2ZXJzaXR5IG9mIEdyYW5hZGEs
IEdyYW5hZGEsIFNwYWluLiYjeEQ7RGVwYXJ0bWVudCBvZiBOdXRyaXRpb24gYW5kIEZvb2QgU2Np
ZW5jZSwgVW5pdmVyc2l0eSBvZiB0aGUgQmFzcXVlIENvdW50cnksIFVuaXZlcnNpZGFkIGRlbCBQ
YWlzIFZhc2NvLyBFdXNrYWwgSGVycmljbyBVbmliZXJ0c2l0YXRlYSAoVVBWL0VIVSksIFZpdG9y
aWEsIFNwYWluLiYjeEQ7RGVwYXJ0bWVudCBvZiBDYXJkaW92YXNjdWxhciBEaXNlYXNlcywgSm9o
biBPY2hzbmVyIEhlYXJ0IGFuZCBWYXNjdWxhciBJbnN0aXR1dGUsIE9jaHNuZXIgQ2xpbmljYWwg
U2Nob29sLCBUaGUgVW5pdmVyc2l0eSBvZiBRdWVlbnNsYW5kIFNjaG9vbCBvZiBNZWRpY2luZSwg
TmV3IE9ybGVhbnMsIExvdWlzaWFuYSwgVVNBLiYjeEQ7RGVwYXJ0bWVudCBvZiBFeGVyY2lzZSBT
Y2llbmNlLCBVbml2ZXJzaXR5IG9mIFNvdXRoIENhcm9saW5hLCBDb2x1bWJpYSwgU291dGggQ2Fy
b2xpbmEsIFVTQS4mI3hEO0RlcGFydG1lbnQgb2YgRXBpZGVtaW9sb2d5IGFuZCBCaW9zdGF0aXN0
aWNzLCBVbml2ZXJzaXR5IG9mIFNvdXRoIENhcm9saW5hLCBDb2x1bWJpYSwgU291dGggQ2Fyb2xp
bmEsIFVTQS48L2F1dGgtYWRkcmVzcz48dGl0bGVzPjx0aXRsZT5UaGUgRmF0IGJ1dCBGaXQgcGFy
YWRveDogd2hhdCB3ZSBrbm93IGFuZCBkb24mYXBvczt0IGtub3cgYWJvdXQgaXQ8L3RpdGxlPjxz
ZWNvbmRhcnktdGl0bGU+QnJpdGlzaCBKb3VybmFsIG9mIFNwb3J0cyBNZWRpY2luZTwvc2Vjb25k
YXJ5LXRpdGxlPjxhbHQtdGl0bGU+QnJpdGlzaCBqb3VybmFsIG9mIHNwb3J0cyBtZWRpY2luZTwv
YWx0LXRpdGxlPjwvdGl0bGVzPjxwZXJpb2RpY2FsPjxmdWxsLXRpdGxlPkJyaXRpc2ggam91cm5h
bCBvZiBzcG9ydHMgbWVkaWNpbmU8L2Z1bGwtdGl0bGU+PGFiYnItMT5CciBKIFNwb3J0cyBNZWQ8
L2FiYnItMT48L3BlcmlvZGljYWw+PGFsdC1wZXJpb2RpY2FsPjxmdWxsLXRpdGxlPkJyaXRpc2gg
am91cm5hbCBvZiBzcG9ydHMgbWVkaWNpbmU8L2Z1bGwtdGl0bGU+PGFiYnItMT5CciBKIFNwb3J0
cyBNZWQ8L2FiYnItMT48L2FsdC1wZXJpb2RpY2FsPjxwYWdlcz4xNTEtMTUzPC9wYWdlcz48dm9s
dW1lPjUyPC92b2x1bWU+PG51bWJlcj4zPC9udW1iZXI+PGVkaXRpb24+MjAxNy8wNi8wNzwvZWRp
dGlvbj48a2V5d29yZHM+PGtleXdvcmQ+KkNhcmRpb3Jlc3BpcmF0b3J5IEZpdG5lc3M8L2tleXdv
cmQ+PGtleXdvcmQ+Q2FyZGlvdmFzY3VsYXIgRGlzZWFzZXMvbW9ydGFsaXR5PC9rZXl3b3JkPjxr
ZXl3b3JkPkV4ZXJjaXNlPC9rZXl3b3JkPjxrZXl3b3JkPipIZWFsdGggU3RhdHVzPC9rZXl3b3Jk
PjxrZXl3b3JkPkh1bWFuczwva2V5d29yZD48a2V5d29yZD5NZXRhLUFuYWx5c2lzIGFzIFRvcGlj
PC9rZXl3b3JkPjxrZXl3b3JkPk1vcnRhbGl0eTwva2V5d29yZD48a2V5d29yZD4qT2Jlc2l0eTwv
a2V5d29yZD48a2V5d29yZD4qT3ZlcndlaWdodDwva2V5d29yZD48a2V5d29yZD5BZXJvYmljIGZp
dG5lc3M8L2tleXdvcmQ+PGtleXdvcmQ+Q2FyZGlvdmFzY3VsYXI8L2tleXdvcmQ+PGtleXdvcmQ+
RmF0PC9rZXl3b3JkPjxrZXl3b3JkPkZhdCBwZXJjZW50YWdlPC9rZXl3b3JkPjxrZXl3b3JkPkZp
dG5lc3M8L2tleXdvcmQ+PGtleXdvcmQ+Zml0bmVzcy9vYmVzaXR5IGZvciB0aGUgQ29jYS1Db2xh
IGFuZCBoYXMgcHVibGlzaGVkIGEgYm9vayBvbiB0aGUgb2Jlc2l0eSBwYXJhZG94PC9rZXl3b3Jk
PjxrZXl3b3JkPndpdGggcG90ZW50aWFsIHJveWFsdGllcy4gU05CIGhhcyBzZXJ2ZWQgYXMgY29u
c3VsdGFudCBmb3Igd2VpZ2h0IGxvc3MgYW5kPC9rZXl3b3JkPjxrZXl3b3JkPmZpdG5lc3MgY29t
cGFuaWVzIGFuZCBmb3IgdGhlIENvY2EtQ29sYS48L2tleXdvcmQ+PC9rZXl3b3Jkcz48ZGF0ZXM+
PHllYXI+MjAxODwveWVhcj48cHViLWRhdGVzPjxkYXRlPkZlYjwvZGF0ZT48L3B1Yi1kYXRlcz48
L2RhdGVzPjxpc2JuPjAzMDYtMzY3NDwvaXNibj48YWNjZXNzaW9uLW51bT4yODU4Mzk5MjwvYWNj
ZXNzaW9uLW51bT48dXJscz48L3VybHM+PGVsZWN0cm9uaWMtcmVzb3VyY2UtbnVtPjEwLjExMzYv
YmpzcG9ydHMtMjAxNi0wOTc0MDA8L2VsZWN0cm9uaWMtcmVzb3VyY2UtbnVtPjxyZW1vdGUtZGF0
YWJhc2UtcHJvdmlkZXI+TkxNPC9yZW1vdGUtZGF0YWJhc2UtcHJvdmlkZXI+PGxhbmd1YWdlPmVu
ZzwvbGFuZ3VhZ2U+PC9yZWNvcmQ+PC9DaXRlPjwvRW5kTm90ZT4A
</w:fldData>
        </w:fldChar>
      </w:r>
      <w:r w:rsidRPr="00CC41E8">
        <w:rPr>
          <w:rFonts w:ascii="Times New Roman" w:hAnsi="Times New Roman" w:cs="Times New Roman"/>
        </w:rPr>
        <w:instrText xml:space="preserve"> ADDIN EN.CITE.DATA </w:instrText>
      </w:r>
      <w:r w:rsidRPr="00CC41E8">
        <w:rPr>
          <w:rFonts w:ascii="Times New Roman" w:hAnsi="Times New Roman" w:cs="Times New Roman"/>
        </w:rPr>
      </w:r>
      <w:r w:rsidRPr="00CC41E8">
        <w:rPr>
          <w:rFonts w:ascii="Times New Roman" w:hAnsi="Times New Roman" w:cs="Times New Roman"/>
        </w:rPr>
        <w:fldChar w:fldCharType="end"/>
      </w:r>
      <w:r w:rsidRPr="00CC41E8">
        <w:rPr>
          <w:rFonts w:ascii="Times New Roman" w:hAnsi="Times New Roman" w:cs="Times New Roman"/>
        </w:rPr>
      </w:r>
      <w:r w:rsidRPr="00CC41E8">
        <w:rPr>
          <w:rFonts w:ascii="Times New Roman" w:hAnsi="Times New Roman" w:cs="Times New Roman"/>
        </w:rPr>
        <w:fldChar w:fldCharType="separate"/>
      </w:r>
      <w:r w:rsidRPr="00CC41E8">
        <w:rPr>
          <w:rFonts w:ascii="Times New Roman" w:hAnsi="Times New Roman" w:cs="Times New Roman"/>
          <w:noProof/>
        </w:rPr>
        <w:t>(Ortega, Ruiz, Labayen, Lavie, &amp; Blair, 2018)</w:t>
      </w:r>
      <w:r w:rsidRPr="00CC41E8">
        <w:rPr>
          <w:rFonts w:ascii="Times New Roman" w:hAnsi="Times New Roman" w:cs="Times New Roman"/>
        </w:rPr>
        <w:fldChar w:fldCharType="end"/>
      </w:r>
      <w:r w:rsidRPr="00CC41E8">
        <w:rPr>
          <w:rFonts w:ascii="Times New Roman" w:hAnsi="Times New Roman" w:cs="Times New Roman"/>
        </w:rPr>
        <w:t>… Although food insecure black women were at increased odds of preferring an overweight/ obese weight status, they might still be receptive to weight loss goals within their preferred category. Even small amounts of weight loss (e.g. 3%) can have an impact on the health of those who are overweight/ obese (Swift, 2016).”</w:t>
      </w:r>
    </w:p>
    <w:p w14:paraId="1E1A761C" w14:textId="77777777" w:rsidR="00CC41E8" w:rsidRPr="00CC41E8" w:rsidRDefault="00CC41E8" w:rsidP="00CC41E8">
      <w:pPr>
        <w:widowControl w:val="0"/>
        <w:autoSpaceDE w:val="0"/>
        <w:autoSpaceDN w:val="0"/>
        <w:adjustRightInd w:val="0"/>
        <w:rPr>
          <w:rFonts w:ascii="Times New Roman" w:hAnsi="Times New Roman" w:cs="Times New Roman"/>
          <w:highlight w:val="magenta"/>
        </w:rPr>
      </w:pPr>
    </w:p>
    <w:sectPr w:rsidR="00CC41E8" w:rsidRPr="00CC41E8" w:rsidSect="002421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573FA"/>
    <w:multiLevelType w:val="hybridMultilevel"/>
    <w:tmpl w:val="33ACB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DE24CA"/>
    <w:multiLevelType w:val="hybridMultilevel"/>
    <w:tmpl w:val="08B2D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63BA7"/>
    <w:multiLevelType w:val="hybridMultilevel"/>
    <w:tmpl w:val="8100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348EF"/>
    <w:multiLevelType w:val="hybridMultilevel"/>
    <w:tmpl w:val="7BC0E0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4004E"/>
    <w:multiLevelType w:val="hybridMultilevel"/>
    <w:tmpl w:val="63447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469EF"/>
    <w:multiLevelType w:val="hybridMultilevel"/>
    <w:tmpl w:val="DE0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8F21B8"/>
    <w:multiLevelType w:val="hybridMultilevel"/>
    <w:tmpl w:val="76EA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13F38"/>
    <w:multiLevelType w:val="hybridMultilevel"/>
    <w:tmpl w:val="052A6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23201F"/>
    <w:multiLevelType w:val="hybridMultilevel"/>
    <w:tmpl w:val="4D56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E7F98"/>
    <w:multiLevelType w:val="hybridMultilevel"/>
    <w:tmpl w:val="D29C3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6E25DF"/>
    <w:multiLevelType w:val="hybridMultilevel"/>
    <w:tmpl w:val="0734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1"/>
  </w:num>
  <w:num w:numId="6">
    <w:abstractNumId w:val="9"/>
  </w:num>
  <w:num w:numId="7">
    <w:abstractNumId w:val="10"/>
  </w:num>
  <w:num w:numId="8">
    <w:abstractNumId w:val="7"/>
  </w:num>
  <w:num w:numId="9">
    <w:abstractNumId w:val="8"/>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30"/>
    <w:rsid w:val="00007519"/>
    <w:rsid w:val="00044AD1"/>
    <w:rsid w:val="00045935"/>
    <w:rsid w:val="001213B6"/>
    <w:rsid w:val="00165315"/>
    <w:rsid w:val="001C3A60"/>
    <w:rsid w:val="001C5F7B"/>
    <w:rsid w:val="001E7DF4"/>
    <w:rsid w:val="00234C69"/>
    <w:rsid w:val="00242101"/>
    <w:rsid w:val="002F396E"/>
    <w:rsid w:val="00316228"/>
    <w:rsid w:val="003378E8"/>
    <w:rsid w:val="00426AFB"/>
    <w:rsid w:val="00461B11"/>
    <w:rsid w:val="004D73DB"/>
    <w:rsid w:val="004F7F90"/>
    <w:rsid w:val="00544C5A"/>
    <w:rsid w:val="0057005D"/>
    <w:rsid w:val="005D3494"/>
    <w:rsid w:val="00632703"/>
    <w:rsid w:val="00640ADB"/>
    <w:rsid w:val="00655A66"/>
    <w:rsid w:val="00694704"/>
    <w:rsid w:val="007115FB"/>
    <w:rsid w:val="00746705"/>
    <w:rsid w:val="00795479"/>
    <w:rsid w:val="007B4629"/>
    <w:rsid w:val="007E4FC2"/>
    <w:rsid w:val="00864868"/>
    <w:rsid w:val="00867A3E"/>
    <w:rsid w:val="008C0890"/>
    <w:rsid w:val="00941244"/>
    <w:rsid w:val="0096438D"/>
    <w:rsid w:val="0099320A"/>
    <w:rsid w:val="009A5D2C"/>
    <w:rsid w:val="009C7752"/>
    <w:rsid w:val="009F7308"/>
    <w:rsid w:val="00A321E6"/>
    <w:rsid w:val="00A33B71"/>
    <w:rsid w:val="00A55030"/>
    <w:rsid w:val="00AB0B7A"/>
    <w:rsid w:val="00AF21D2"/>
    <w:rsid w:val="00AF74FF"/>
    <w:rsid w:val="00B12CB6"/>
    <w:rsid w:val="00B51133"/>
    <w:rsid w:val="00B53695"/>
    <w:rsid w:val="00B74697"/>
    <w:rsid w:val="00BB796A"/>
    <w:rsid w:val="00C517B1"/>
    <w:rsid w:val="00C558CC"/>
    <w:rsid w:val="00C82148"/>
    <w:rsid w:val="00C86BC3"/>
    <w:rsid w:val="00CC41E8"/>
    <w:rsid w:val="00CD3905"/>
    <w:rsid w:val="00CF757B"/>
    <w:rsid w:val="00D41286"/>
    <w:rsid w:val="00D443D4"/>
    <w:rsid w:val="00D82F4B"/>
    <w:rsid w:val="00DC3968"/>
    <w:rsid w:val="00DD0297"/>
    <w:rsid w:val="00E00B74"/>
    <w:rsid w:val="00E1418C"/>
    <w:rsid w:val="00E71113"/>
    <w:rsid w:val="00EB0285"/>
    <w:rsid w:val="00EF09C3"/>
    <w:rsid w:val="00F44E8B"/>
    <w:rsid w:val="00F57A13"/>
    <w:rsid w:val="00FA7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932020"/>
  <w14:defaultImageDpi w14:val="300"/>
  <w15:docId w15:val="{37E29016-4BE5-4A60-BA95-046AA6A9D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5030"/>
    <w:pPr>
      <w:ind w:left="720"/>
      <w:contextualSpacing/>
    </w:pPr>
  </w:style>
  <w:style w:type="paragraph" w:styleId="BalloonText">
    <w:name w:val="Balloon Text"/>
    <w:basedOn w:val="Normal"/>
    <w:link w:val="BalloonTextChar"/>
    <w:uiPriority w:val="99"/>
    <w:semiHidden/>
    <w:unhideWhenUsed/>
    <w:rsid w:val="007E4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FC2"/>
    <w:rPr>
      <w:rFonts w:ascii="Segoe UI" w:hAnsi="Segoe UI" w:cs="Segoe UI"/>
      <w:sz w:val="18"/>
      <w:szCs w:val="18"/>
    </w:rPr>
  </w:style>
  <w:style w:type="character" w:styleId="CommentReference">
    <w:name w:val="annotation reference"/>
    <w:basedOn w:val="DefaultParagraphFont"/>
    <w:uiPriority w:val="99"/>
    <w:semiHidden/>
    <w:unhideWhenUsed/>
    <w:rsid w:val="001E7DF4"/>
    <w:rPr>
      <w:sz w:val="18"/>
      <w:szCs w:val="18"/>
    </w:rPr>
  </w:style>
  <w:style w:type="paragraph" w:styleId="CommentText">
    <w:name w:val="annotation text"/>
    <w:basedOn w:val="Normal"/>
    <w:link w:val="CommentTextChar"/>
    <w:uiPriority w:val="99"/>
    <w:semiHidden/>
    <w:unhideWhenUsed/>
    <w:rsid w:val="001E7DF4"/>
  </w:style>
  <w:style w:type="character" w:customStyle="1" w:styleId="CommentTextChar">
    <w:name w:val="Comment Text Char"/>
    <w:basedOn w:val="DefaultParagraphFont"/>
    <w:link w:val="CommentText"/>
    <w:uiPriority w:val="99"/>
    <w:semiHidden/>
    <w:rsid w:val="001E7DF4"/>
  </w:style>
  <w:style w:type="paragraph" w:styleId="CommentSubject">
    <w:name w:val="annotation subject"/>
    <w:basedOn w:val="CommentText"/>
    <w:next w:val="CommentText"/>
    <w:link w:val="CommentSubjectChar"/>
    <w:uiPriority w:val="99"/>
    <w:semiHidden/>
    <w:unhideWhenUsed/>
    <w:rsid w:val="001E7DF4"/>
    <w:rPr>
      <w:b/>
      <w:bCs/>
      <w:sz w:val="20"/>
      <w:szCs w:val="20"/>
    </w:rPr>
  </w:style>
  <w:style w:type="character" w:customStyle="1" w:styleId="CommentSubjectChar">
    <w:name w:val="Comment Subject Char"/>
    <w:basedOn w:val="CommentTextChar"/>
    <w:link w:val="CommentSubject"/>
    <w:uiPriority w:val="99"/>
    <w:semiHidden/>
    <w:rsid w:val="001E7D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5089703">
      <w:bodyDiv w:val="1"/>
      <w:marLeft w:val="0"/>
      <w:marRight w:val="0"/>
      <w:marTop w:val="0"/>
      <w:marBottom w:val="0"/>
      <w:divBdr>
        <w:top w:val="none" w:sz="0" w:space="0" w:color="auto"/>
        <w:left w:val="none" w:sz="0" w:space="0" w:color="auto"/>
        <w:bottom w:val="none" w:sz="0" w:space="0" w:color="auto"/>
        <w:right w:val="none" w:sz="0" w:space="0" w:color="auto"/>
      </w:divBdr>
    </w:div>
    <w:div w:id="1784031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1D9644336FB94D8F82719091F84473" ma:contentTypeVersion="13" ma:contentTypeDescription="Create a new document." ma:contentTypeScope="" ma:versionID="9dfc0dd1208b770e67c46444d292dc0e">
  <xsd:schema xmlns:xsd="http://www.w3.org/2001/XMLSchema" xmlns:xs="http://www.w3.org/2001/XMLSchema" xmlns:p="http://schemas.microsoft.com/office/2006/metadata/properties" xmlns:ns3="0f9bf62c-53ab-41da-b460-65d51e7354dd" xmlns:ns4="b3bf2acc-4ee7-4646-a24e-fbb9a7ab10e2" targetNamespace="http://schemas.microsoft.com/office/2006/metadata/properties" ma:root="true" ma:fieldsID="18bb7f876f5f4bf99257f2ac71a1b5fe" ns3:_="" ns4:_="">
    <xsd:import namespace="0f9bf62c-53ab-41da-b460-65d51e7354dd"/>
    <xsd:import namespace="b3bf2acc-4ee7-4646-a24e-fbb9a7ab10e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9bf62c-53ab-41da-b460-65d51e7354d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f2acc-4ee7-4646-a24e-fbb9a7ab10e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9087F-7748-4F63-889D-947A0A46F4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7CFCC8-945E-43D0-9ED2-0C72DC23D461}">
  <ds:schemaRefs>
    <ds:schemaRef ds:uri="http://schemas.microsoft.com/sharepoint/v3/contenttype/forms"/>
  </ds:schemaRefs>
</ds:datastoreItem>
</file>

<file path=customXml/itemProps3.xml><?xml version="1.0" encoding="utf-8"?>
<ds:datastoreItem xmlns:ds="http://schemas.openxmlformats.org/officeDocument/2006/customXml" ds:itemID="{CF8A9C0C-3E5F-4A48-B2C8-86A8C83F15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9bf62c-53ab-41da-b460-65d51e7354dd"/>
    <ds:schemaRef ds:uri="b3bf2acc-4ee7-4646-a24e-fbb9a7ab10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2704</Words>
  <Characters>15413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Layton Reesor</dc:creator>
  <cp:keywords/>
  <dc:description/>
  <cp:lastModifiedBy>Reesor, Layton M</cp:lastModifiedBy>
  <cp:revision>2</cp:revision>
  <cp:lastPrinted>2019-09-19T14:28:00Z</cp:lastPrinted>
  <dcterms:created xsi:type="dcterms:W3CDTF">2019-10-23T19:59:00Z</dcterms:created>
  <dcterms:modified xsi:type="dcterms:W3CDTF">2019-10-23T19:59:00Z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0x010100E41D9644336FB94D8F82719091F84473</vt:lpwstr>
  </property>
</Properties>
</file>